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65c1" w14:textId="7036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23 августа 2007 года № 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2007 года № 1181. Утратило силу постановлением Правительства Республики Казахстан от 29 января 2013 года № 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29.01.2013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2007 года N 731 "Об утверждении Правил лицензирования и квалификационных требований, предъявляемых к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производства" следующие изменения и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подпункта 6) пункта 5 слова ", охраны окружающей среды"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"охраны окружающей среды,"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после слова "дней" дополнить словами ", а для субъектов малого предпринимательства не позднее десяти рабочих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квалификационных требованиях, предъявляемых к деятельности по хранению, оптовой и (или) розничной реализации алкогольной продукции, за исключением деятельности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оптовой и (или) розничной реализации алкогольной продукции на территории ее производства,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 и подпункте 3) пункта 2 слова ", охраны окружающей среды" исключить.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