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d1eb" w14:textId="334d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совершенствованию уголовного, уголовно-процессуального законодательства, законодательства о защите лиц в уголовном процессе и об оперативно-розыскной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2007 года N 1177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совершенствованию уголовного, уголовно-процессуального законодательства, законодательства о защите лиц в уголовном процессе и об оперативно-розыскной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дополнений и изменений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совершенствованию уголовного, уголовно-процессуального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законодательства, законодательства о защите лиц в уголовном процессе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об оперативно-розыскной деятельности"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 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22; N 17, ст. 97; N 23, ст. 139; 2005 г., N 13, ст. 53; N 14, ст. 58; N 21-22, ст. 87; 2006 г., N 2, ст. 19; N 3, ст. 22; N 5-6, ст. 31; N 8, ст. 45; N 12, ст. 72; N 15, ст. 92; 2007 г., N 1, ст. 2; N 4, ст. 33; N 5-6, ст. 40; N 9, ст. 67; N 10, ст. 69; N 17, ст. 140):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внесено изменение в абзац второй части первой статьи 251 на государственном языке;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иных лиц, подлежащих государственной защите";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слова "уголовного процесса," дополнить словами "иных лиц, подлежащих государственной защите,".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(Ведомости Парламента Республики Казахстан, 1997 г,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22; N 23, ст. 139; N 24, ст. 153, 154, 156; 2005 г., N 13, ст. 53; N 21-22, ст. 87; N 24, ст. 123; 2006 г, N 2, ст. 19; N 5-6, ст. 31; N 12, ст. 72; 2007 г., N 1, ст. 2; N 5-6, ст. 40; N 10, ст. 69; N 13, ст. 99):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шестую статьи 75, часть четвертую статьи 77, часть третью статьи 78, часть третью статьи 83, часть вторую статьи 84, часть третью статьи 85 и часть четвертую статьи 86 дополнить словами ", заявлять о принятии мер безопасности"; часть третью статьи 82 после слов "законных интересов" дополнить словами ", заявлять о принятии мер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шестую статьи 100 дополнить предложением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"Подача жалобы в суд или прокурору защищаемым лицом на решение органа, ведущего уголовный процесс, об отмене мер безопасности, приостанавливает исполнение обжалуемого решения.";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четвертую статьи 223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"Наркотические средства, психотропные вещества, прекурсоры в количестве, превышающем верхний предел для отнесения их к особо крупному размеру по каждому наименованию (виду), после проведения судебной экспертизы, если они не могут быть переданы в соответствующие организации для использования по назначению или реализации, с согласия прокурора могут быть уничтожены в порядке, определяемом Правительством Республики Казахстан, за исключением приобщенных к делу образцов, признаваемых вещественными доказательствами.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приобщения их к уголовному делу дознавателем, следователем на основании соответствующего постановления, согласованного с прокурором, в присутствии понятых, с обязательным участием специалиста и применением видеозаписи, из общей массы изъятых наркотических средств, психотропных веществ либо прекурсоров должны быть отобраны образцы в количестве, равном величине особо крупного размера, установленного законом для соответствующего наркотического средства, психотропного вещества или прекурсора, по каждому наименованию (виду)".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сентября 1994 г. "Об оперативно-розыскной деятельности" (Ведомости Верховного Совета Республики Казахстан, 1994 г., N 13-14, ст. 199; 1995 г., N 24, ст. 167; Ведомости Парламента Республики Казахстан, 1996 г., N 14, ст. 275; 1998 г., N 24, ст. 436; 2000 г., N 3-4, ст. 66; 2001 г., N 8, ст. 53; N 17-18, ст. 245; 2002 г., N 4, ст. 32; N 15, ст. 147; N 17, ст. 155; 2004 г., N 18, ст. 106; N 23, ст. 142; N 24, ст. 154; 2005 г., N 13, ст. 53;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23 слова "порядке, определяемом Правительством" заменить словами "соответствии с настоящим Законом.".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2000 г. "О государственной защите лиц, участвующих в уголовном процессе" (Ведомости Парламента Республики Казахстан, 2000 г., N 10, ст. 241;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и по всему тексту после слов "участвующих в уголовном процессе" дополнить словами ", предупреждении и раскрытии преступлений";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после слова "процессе," дополнить словами ", предупреждении и раскрытии преступлений, граждан, содействующих органам, осуществляющим оперативно-розыскную деятельность,";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цифру "1" заменить цифрами "1-2".;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"процессе," дополнить словами ", предупреждении и раскрытии преступлений, граждан, содействующих органам, осуществляющим оперативно-розыскную деятельность,";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1 и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Законодательство Республики Казахстан о государственной защите лиц, участвующих в уголовном процессе, предупреждении и раскрытии преступлений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 государственной защите лиц, участвующих в уголовном процессе, предупреждении и раскрытии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 Уголовного кодекса Республики Казахстан, Уголовно-процессуального кодекса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 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1-1. Принципы осуществления государственной защиты лиц, участвующих в уголовном процессе, предупреждении и раскрытии преступлений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защита лиц участвующих в уголовном процессе, предупреждении и раскрытии преступлений осуществляется в соответствии с принципами законности, уважения прав и свобод человека и гражданина, приоритета прав и законных интересов личности, взаимной ответственности органов, обеспечивающих государственную защиту, и защищаемых лиц.";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2 дополнить частями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мер безопасности возлагается на органы национальной безопасности, финансовой полиции, юстиции, внутренних дел, уполномоченный государственный орган в области обороны, таможенного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граждане, содействующие органам, осуществляющим оперативно-розыскную деятельность;";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обвиняемые, подсудимые, осужденные, а также лица, в отношении которых уголовное преследование прекращено, или оправданные судом;";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"Меры государственной защиты могут быть также применены до возбуждения уголовного дела в отношении заявителя, очевидца или пострадавшего, способствующих предупреждению или раскрытию преступления.";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Возникновение права на государственную защиту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наличии достаточных оснований на то, что лицам, подлежащим защите, угрожают убийством, применением насилия, уничтожением или повреждением имущества либо иными опасными противоправными действиями, органы, обеспечивающие безопасность защищаемых лиц, обязаны в пределах своей компетенции принять предусмотренные настоящим Законом меры государственной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случаях, предусмотренных Законом Республики Казахстан "Об оперативно-розыскной деятельности", решение о применении мер безопасности в отношении граждан, содействующих органам, осуществляющим оперативно-розыскную деятельность, наряду с органом, ведущим уголовный процесс, в порядке, предусмотренном настоящим Законом, принимают органы, осуществляющие оперативно-розыскную деятельность.";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7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"Переезд на другое место жительства, замена документов и изменение внешности являются исключительными мерами безопасности и применяются в случаях, если безопасность защищаемого лица не может быть обеспечена применением других мер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14 после слова "сигнализации," дополнить словами "технические средства наблюдения с согласия защищаемого лица,";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за исключением случаев, когда такие сведения выясняются в установленном порядке в связи с производством по уголовному делу"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исключительных случаях, связанных с производством по другому уголовному делу, сведения о защищаемом лице могут быть представлены прокурору или судье на основании их письменного запроса с разрешения органа, принявшего решение о применении мер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20 после слова "согласия" дополнить словами ", для несовершеннолетнего лица - с письменного согласия его родителей или иных законных представителей";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подпункте 2) части первой статьи 21 слова "органами внутренних дел" заменить словами "уполномоченными государственными 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статьями 21-1 и 21-2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21-1. Обеспечение безопасности военнослужащих, граждан, пребывающих в запасе, во время прохождения ими воинских сборов, лиц гражданского персонала воинских частей, соединений и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военнослужащего, граждан, пребывающих в запасе, во время прохождения ими воинских сборов, лиц гражданского персонала воинских частей, соединений и учреждений обеспечивается путем применения установленных настоящим Законом мер безопасности с учетом особенностей прохождения воинской службы и работы в воинских частях, соединениях и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защищаемого лица, могут применяться также меры безопасности, как перевод защищаемого лица на новое место воинской службы, в том числе в воинскую часть или военное учреждение другого государственного органа, в котором законодательством Республики Казахстан предусмотрена воинская служба, а также командирование или перевод военнослужащего, проходящего воинскую службу по призыву, от которого может исходить угроза защищаемому лицу, если в его действиях нет состава преступления, в другую воинскую часть, другое военное учреждение.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Командирование и перевод защищаемого лица осуществляются с его согласия, выраженного в письменной форме. При переводе военнослужащий назначается на равную воинскую должность, при этом должно быть обеспечено его использование по основной или однопрофильной военно-учетной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органы, осуществляющие меры безопасности, оказывают содействие командованию воинской части или начальнику военного учреждения в обеспечении мер безопасности защищаемого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21-2. Обеспечение безопасности защищаемого лица, содержащегося под стражей или находящегося в месте отбывания наказания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защищаемого лица, содержащегося под стражей или находящегося в местах отбывания наказания в виде ареста, лишения свободы обеспечивается в соответствии с законодательными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часть седьмую статьи 23 после слов "участвующего в уголовном процессе" дополнить словами ", предупреждении и раскрытии преступлений";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подпункт 3) статьи 26 дополнить словами ", в случае продажи, передачи другому лицу, или порчи имущества, переданного в пользование в целях обеспечения безопасности, защищаемое лицо несет ответственность в соответствии с действующим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26-1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26-1. Права и обязанности органов, обеспечивающих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Органы, принимающие решение о применении мер безопасности,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у государственных органов, физических и юридических лиц, независимо от форм собственности, и получать от них необходимые сведения по заявлениям и сообщениям об угрозе безопасности лиц, в отношении которых принимается решение о применении мер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давать необходимые поручения органам, осуществляющим меры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разъяснять защищаемому лицу его права и обязанности при ознакомлении с постановлением о применении мер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Органы, осуществляющие меры безопасности,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избирать необходимые меры безопасности, за исключением процессуальных действий, в отношении защищаемого лица, определять способы их применения, при необходимости изменять и дополнять применяемые меры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у государственных органов, физических и юридических лиц, независимо от форм собственности, и получать от них необходимые сведения по обеспечению безопасности защищаемых лиц, в отношении которых принято решение о применении мер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защищаемого лица соблюдения условий применения мер безопасности, выполнения законных распоряжений, связанных с применением указанных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обращаться в органы, принимающие решение о применении мер безопасности, с ходатайством о применении мер безопасности либо их отмене;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оперативно-розыскные мероприятия в порядке, установленном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Органы, обеспечивающие безопасность защищаемых лиц,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немедленно реагировать на каждый, ставший им известным, случай, требующий применения мер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все необходимые меры безопасности в отношении защищаемого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 уведомлять защищаемых лиц о применении, изменении или отмене применения в их отношении мер безопасности, предусмотренных настоящим Законом, а также о принятии предусмотренных законодательством Республики Казахстан решений, связанных с обеспечением безопасности.".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