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6a9" w14:textId="144f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25 января 2005 года N 1513"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2007 года N 1145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Республики Казахстан от 25 января 2005 года N 1513".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25 января 2005 года N 1513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вклада космических технологий и техники в решение задач социально-экономического развития и безопасности страны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января 2005 года N 1513 "О развитии космической деятельности в Республике Казахстан на 2005-2007 годы" (САПП Республики Казахстан, 2005 г., N 1, ст. 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программе "Развитие космической деятельности в Республике Казахстан на 2005-2007 годы", утвержденной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"Паспорт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подраздела "Задачи"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работ по программе научных исследований и экспериментов Республики Казахстан для их реализации на борту Международной космической станции";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"Необходимые ресурсы и источники финансирования":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"62768,72" заменить цифрами "44364,75";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"62468,72" заменить цифрами "44064,75";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"Ожидаемые результаты":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будут проведены работы по программе научных исследований и экспериментов Республики Казахстан для их реализации на борту Международной космической станции";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раздела 2. "Введение"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раздела 4. "Цель и задачи программы"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5.1. "Основные направления Программы" раздела 5. "Основные направления и механизм реализации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пункта 5.1.2.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5.1.3.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"5.1.3. Проведение работ по программе научных исследований и экспериментов Республики Казахстан для их реализации на борту Международной космической станции предусматривает:";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четвертый, пятый,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"изучение термодиффузии в металлических сплавах в твердом и жидком состоянии;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молекулярно-биологических механизмов воздействия факторов, имитирующих условия космического полета, на гены высших организмов и создание исходных устойчивых линий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химических, биохимических и психофизиологических методов защиты человека в условиях повышенных перегрузок;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биологически активных добавок и специализированных продуктов с направленными медико-биологическими свойствами, повышающими адаптационные возможности организма человека;";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подраздела 5.2. "Механизмы реализации Программы"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проведения фундаментальных и прикладных научных исследований и экспериментов для их реализации на борту Международной космической станции";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6. "Необходимые ресурсы и источники их финансирования":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цифры "49075,02" заменить цифрами "30670,598";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цифры "600,00" заменить цифрами "600,452";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"Итого" цифры "62468,72" заменить цифрами "44064,75";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"62768,72" заменить цифрами "44364,75";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"62468,72" заменить цифрами "14861,2";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раздела 7. "Ожидаемые результаты от реализации Программы"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акты в соответствие с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