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3bf" w14:textId="6700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городе Москве (Российская Федерация) постоянно действующей выставки и выставочно-коммерческого центра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Казахстан", а также с учетом решений Совета глав правительств Содружества Независимых Государств от 18 сентября 2003 года и Экономического совета Содружества Независимых Государств от 3 декабря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индустрии и торговли Республики Казахстан об организации в городе Москве (Российская Федерация) постоянно действующей выставки и выставочно-коммерческого центра Республики Казахстан (далее - выставка) на базе павильона N 11 "Металлургия" открытого акционерного общества "Государственное акционерное общество "Всероссийский выставочный центр" с участием Торгово-промышленной палаты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открытым акционерным обществом "Государственное акционерное общество "Всероссийский выставочный центр" Соглашение о сотрудничестве по организации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открытым акционерным обществом "Государственное акционерное общество "Всероссийский выставочный центр" утвердить Концепцию по организации выставки: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