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f976" w14:textId="824f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февраля 2007 года N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2007 года N 1026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февраля 2007 года N 136 "Некоторые вопросы компенсации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в отопительный сезон 2006-2007 годов" (САПП Республики Казахстан, 2007 г., N 5, ст. 66)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слова "отопительный сезон" заменить словом "период";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расходования средств на компенсацию затрат по поставкам топлива для энергопроизводящей организации в целях обеспечения стабильного электроснабжения потребителей южных регионов Казахстана в отопительный сезон 2006-2007 годов,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"отопительный сезон" заменить словом "период";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с января по май 2007 года"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"с января по май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