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4b4" w14:textId="8735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и изменения в Указ Президента Республики Казахстан от 7 февраля 2001 года N 550"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2007 года N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и изменения в Указ Президента Республики Казахстан от 7 февраля 2001 года N 550".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и изменения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7 февраля 2001 года N 550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6 апреля 2007 года N 310 "О дальнейших мерах по реализации Стратегии развития Казахстана до 2030 года"
</w:t>
      </w:r>
      <w:r>
        <w:rPr>
          <w:rFonts w:ascii="Times New Roman"/>
          <w:b/>
          <w:i w:val="false"/>
          <w:color w:val="000000"/>
          <w:sz w:val="28"/>
        </w:rPr>
        <w:t>
 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7 февраля 2001 года N 550 "О Государственной программе функционирования и развития языков на 2001-2010 годы" (САПП Республики Казахстан, 2001 г., N 7, ст. 73; 2004 г., N 14, ст. 173; 2006 г., N 20, ст. 194)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функционирования и развития языков на 2001-2010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"развитие языков этнических групп" дополнить словами "и внедрение английского языка в деловое общение.";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"общественной жизни"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условий для изучения английского языка гражданами республики";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"Вместе с тем, Президент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Послании </w:t>
      </w:r>
      <w:r>
        <w:rPr>
          <w:rFonts w:ascii="Times New Roman"/>
          <w:b w:val="false"/>
          <w:i w:val="false"/>
          <w:color w:val="000000"/>
          <w:sz w:val="28"/>
        </w:rPr>
        <w:t>
 народу Казахстана "Новый Казахстан в новом мире" подчеркнул: "...предлагаю начать поэтапную реализацию культурного проекта "Триединство языков". Казахстан должен восприниматься во всем мире как высокообразованная страна, население которой пользуется тремя языками...". В этой связи необходимо последовательно осуществлять работу по развитию казахского языка как государственного, русского языка как языка межнационального общения и английского языка - языка успешной интеграции в глобальную экономику и рассматривать это как один из основных приоритетов государственной языковой политики.";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"повысить статус Государственной терминологической комиссии, пересмотреть его положение, задачи, структуру;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исторических материалов, определить направления по дальнейшему развитию национальной ономастики;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выработать правовые основы, механизмы реализации и формы осуществления ономастической работы";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"компьютеризации государственного языка"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создание условий для изучения английского языка гражданами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качество обучения английскому языку во всех общеобразовательных школах, в том числе специализированных школах с углубленным изучением иностранных языков, средних специальных, высших учебных заведениях;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гибкую систему подготовки кадров, обеспечения учебного процесса методическими и учебными пособиями.";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5.1. раздела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"трех"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"Язык в государственных органах Республики Казахстан"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"Вместе с тем, в целях реализации культурного проекта "Триединство языков" наряду с государственным и русским языками необходимо решать и вопросы обучения государственных служащих английскому языку - языку интеграции в глобальную мировую экономику.";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"Языковое развитие в сфере образования и обучения языкам":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дополнить предложением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культурного проекта "Триединство языков" необходимо повысить качество учебников и учебно-методических комплексов на английском языке для организаций образования начального, основного среднего и общего среднего образования и рассмотреть вопросы по развитию обучения на трех языках.";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"Научное обеспечение"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совершенствования научно-теоретической, практической базы национальной терминологии, координации работы по использованию и идентификации утвержденных терминов, координации работы отдельных специалистов, ученых и организаций по подготовке терминологических словарей по различным отраслям необходимо создать отраслевые терминологические секции при Государственной терминологической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необходимо совершенствовать и научно-фактологическую базу ономастической деятельности, вести учет и систематизацию исторически сложившихся казахских топонимов, изучать частоту использования казахских топонимов.";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7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равноправного доступа для получения полноценного образования на английском языке разными категориями обучающихся и осуществление подготовки конкурентоспособной личности, подготовленной к активному участию в социальной, экономической и политической жизни страны".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привести свои акты в соответствие с настоящим Указом;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необходимые меры по реализации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