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09c9" w14:textId="00e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на праве хозяйственного ведения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2007 года №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предприятия на праве хозяйственного ведения "Институт химических наук имени А.Б. Бектурова" и "Институт органического катализа и электрохимии имени Д.В. Сокольского" путем преобразования в акционерные общества "Институт химических наук имени А.Б. Бектурова" и "Институт органического катализа и электрохимии имени Д.В. Сокольского" (далее - общества) соответственно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уставов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 пакетом акций обществ Комитету науки Министерства образования и науки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2007 года N 961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указанного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строками, порядковые номера 123-112, 123-113,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"123-112 АО "Институт химических наук имени А.Б. Бектурова";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"123-113 АО "Институт органического катализа и электрохимии имени Д.В. Сокольского".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 науки Министерства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222-38, 222-39,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"222-38 АО "Институт химических наук имени А.Б. Бектурова";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"222-39 АО "Институт органического катализа и электрохимии имени Д.В. Сокольского".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2006 года N 1020 "О передаче государственных пакетов акций некоторых акционерных обществ в уставный капитал акционерного общества "Казахстанский холдинг по управлению государственными активами "Самрук"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передаются в оплату размещаемых акций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18, 19,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Акционерное общество "Институт химических наук имени А.Б. Бектурова";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 Акционерное общество "Институт органического катализа и электрохимии имени Д.В. Сокольского".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2006 года N 700 "Некоторые вопросы Министерства образования и науки Республики Казахстан" (САПП Республики Казахстан, 2006 г., N 27, ст. 290):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находящихся в ведении Комитета науки Министерства образования и науки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16-2, 16-3, исключить.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