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f0cd" w14:textId="beef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21 декабря 2004 года N 1344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2007 года N 951. Утратило силу постановлением Правительства Республики Казахстан от 26 августа 2025 года № 681.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26.08.2025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декабря 2004 года N 1344 "Об утверждении перечня водохозяйственных сооружений, находящихся в республиканской собственности" (САПП Республики Казахстан, 2004 г., N 49, ст. 638) следующие изменение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водохозяйственных сооружений, находящихся в республиканской собственности,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1. "Водохозяйственные сооружения (плотины, гидроузлы, другие гидротехнические сооружения), расположенные на следующих водных объектах":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слово "Вячеславское" заменить словом "Астанинское";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64), 65), 66)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"64) Ынталинское водохранилище на реке Шабакты;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Куртинское водохранилище на реке Курты;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Чаглинское водохранилище на реке Чаглинка.";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2. "Следующие водохозяйственные сооружения" дополнить подпунктами 99), 100), 101), 102), 103), 104), 105), 106), 107), 108), 109), 110), 111)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"99) Водоподъемная плотина Северного Аральского моря;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100) Водоподъемная плотина на реке Белая;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101) Гидроузлы Коргалжинского государственного природного заповедника;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Красноборское водохранилище;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103) Плотина Чимбулак;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104) Таскутанская водоподъемная плотина с Левобережным и Правобережным магистральными каналами;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105) Кураксуский гидроузел;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106) Плотина на головной части канала Кобяково - Забурунье;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107) Левобережный подпитывающий канал водохранилище Тогус;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108) Арысский подпитывающий канал Бугуньского водохранилища;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109) Магистральный канал Базарбай;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110) Магистральный канал Раис;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111) Магистральный канал Кож.";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3. "Групповые водопроводы" дополнить подпунктами 22), 23)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"22) Бозойский групповой водопровод в Илийском районе;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Тургенский групповой водопровод в Енбекшиказахском районе.".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