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88a1e" w14:textId="2c88a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 октября 2007 года N 873.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внесено изменение на казахском языке, текст на русском языке не меняется в соответствии с постановлением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Сноска. Заголовок постановления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статьи 10 Конституционного Закона Республики Казахстан "О государственных символах Республики Казахстан"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внесено изменение на казахском языке, текст на русском языке не меняется в соответствии с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Настоящее постановление вводится в действие по истечении десяти календарных дней со дня первого официального опубликования. 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 октября 2007 года N 873 </w:t>
            </w:r>
          </w:p>
        </w:tc>
      </w:tr>
    </w:tbl>
    <w:bookmarkStart w:name="z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ff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внесено изменение на казахском языке, текст на русском языке не меняется в соответствии с постановлением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 </w:t>
      </w:r>
    </w:p>
    <w:bookmarkStart w:name="z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в редакции постановления Правительства РК от 28.06.2019 </w:t>
      </w:r>
      <w:r>
        <w:rPr>
          <w:rFonts w:ascii="Times New Roman"/>
          <w:b w:val="false"/>
          <w:i w:val="false"/>
          <w:color w:val="ff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символах Республики Казахстан" (далее – Конституционный закон) и определяют порядок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постановления Правительства РК от 26.06.2026 </w:t>
      </w:r>
      <w:r>
        <w:rPr>
          <w:rFonts w:ascii="Times New Roman"/>
          <w:b w:val="false"/>
          <w:i w:val="false"/>
          <w:color w:val="000000"/>
          <w:sz w:val="28"/>
        </w:rPr>
        <w:t>№ 556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внесено изменение на казахском языке, текст на русском языке не меняется в соответствии с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использования (установления, размещения) Государственного Флага Республики Казахстан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постановления Правительства РК от 28.06.2019 </w:t>
      </w:r>
      <w:r>
        <w:rPr>
          <w:rFonts w:ascii="Times New Roman"/>
          <w:b w:val="false"/>
          <w:i w:val="false"/>
          <w:color w:val="ff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Государственный Флаг Республики Казахстан в обязательном порядке поднимается (устанавливается, размещается): </w:t>
      </w:r>
    </w:p>
    <w:bookmarkEnd w:id="7"/>
    <w:bookmarkStart w:name="z8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зданиях Резиденции Президента Республики Казахстан, Курултая, Правительства, Қазақстан Халық Кеңесі, министерств и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 Республики Казахстан, Верховного Суда, местных и других судов Республики Казахстан, местных представительных и исполнительных органов, органов местного самоуправления, государственных организаций, а также на зданиях посольств, постоянных представительств при международных организациях, торговых представительств, других официальных загранучреждений, резиденциях глав загранучреждений Республики Казахстан и на их транспортных средствах в соответствии с протокольной практикой государств пребывания – постоянно;</w:t>
      </w:r>
    </w:p>
    <w:bookmarkEnd w:id="8"/>
    <w:bookmarkStart w:name="z8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кабинетах Президента Республики Казахстан, Вице-Президента Республики Казахстан, председателя Курултая Республики Казахстан, Премьер-Министра Республики Казахстан, Председателя Қазақстан Халық Кеңесі, Председателя Конституционного Суда, Председателя Верховного Суда и председателей местных и других судов Республики Казахстан, Председателя Центральной избирательной комиссии, Уполномоченного по правам человека Республики Казахстан, руководителей министерств и государственных органов, непосредственно подчиненных и подотчетных Президенту Республики Казахстан, их ведомств и территориальных подразделений, руководителей местных представительных и исполнительных органов, руководителей загранучреждений Республики Казахстан – постоянно;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залах, где проводятся заседания Курултая Республики Казахстан, заседания координационных и рабочих органов Курултая Республики Казахстан, Правительства Республики Казахстан, Қазақстан Халық Кеңесі, залах заседаний Конституционного Суда Республики Казахстан, залах судебных заседаний Верховного Суда, местных и других судов Республики Казахстан, залах заседаний коллегий центральных, местных представительных и исполнительных органов, государственных органов, непосредственно подчиненных и подотчетных Президенту Республики Казахстан, залах вручения государственных и правительственных наград Республики Казахстан, залах приемов загранучреждений Республики Казахстан, а также в помещениях регистрации рождений и браков – постоянно; 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 зданиях государственных органов при открытии в торжественной обстановке; 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зданиях или в помещениях, где проходят международные форумы с участием Президента Республики Казахстан, Вице-Президента Республики Казахстан, Председателя Курултая Республики Казахстан, Премьер-Министра Республики Казахстан и их полномочных представителей, если это предусмотрено нормами международного права и международными договорами Республики Казахстан;</w:t>
      </w:r>
    </w:p>
    <w:bookmarkEnd w:id="12"/>
    <w:bookmarkStart w:name="z8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(участником);</w:t>
      </w:r>
    </w:p>
    <w:bookmarkEnd w:id="13"/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на морских судах, судах внутреннего плавания и других средствах передвижения, на которых в качестве официальных лиц находятся Президент Республики Казахстан, Вице-Президент Республики Казахстан, Председатель Курултая Республики Казахстан, Премьер-Министр Республики Казахстан;"; </w:t>
      </w:r>
    </w:p>
    <w:bookmarkEnd w:id="14"/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 качестве кормового флага на судах, зарегистрированных в Республике Казахстан, в установленном порядке; </w:t>
      </w:r>
    </w:p>
    <w:bookmarkEnd w:id="15"/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на военных кораблях и судах Республики Казахстан, согласно воинским уставам; </w:t>
      </w:r>
    </w:p>
    <w:bookmarkEnd w:id="16"/>
    <w:bookmarkStart w:name="z1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воинских соединениях, частях, подразделениях и учреждениях Вооруженных Сил, других войск и воинских формированиях Республики Казахстан в дни национальных и государственных праздников Республики Казахстан, при принятии присяги;</w:t>
      </w:r>
    </w:p>
    <w:bookmarkEnd w:id="17"/>
    <w:bookmarkStart w:name="z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 время празднования Дня государственных символов Республики Казахстан, официальных и торжественных церемоний, спортивных мероприятий в порядке, определяемом Правительством Республики Казахстан;</w:t>
      </w:r>
    </w:p>
    <w:bookmarkEnd w:id="18"/>
    <w:bookmarkStart w:name="z7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10-1) во время церемоний, торжественных и спортивных мероприятий, проводимых международными организациями;</w:t>
      </w:r>
    </w:p>
    <w:bookmarkEnd w:id="19"/>
    <w:bookmarkStart w:name="z1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в организациях образования, реализующих образовательные программы среднего общего, начального профессионального, среднего профессионального, высшего профессионального и послевузовского профессионального образования, при церемониях открытия нового учебного года и окончания учебного года; </w:t>
      </w:r>
    </w:p>
    <w:bookmarkEnd w:id="20"/>
    <w:bookmarkStart w:name="z2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 встрече глав государств, парламентов и правительств иностранных государств, посещающих Республику Казахстан с государственным и официальным визитами. 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постановлениями Правительства РК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опубликования);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08.06.2017 </w:t>
      </w:r>
      <w:r>
        <w:rPr>
          <w:rFonts w:ascii="Times New Roman"/>
          <w:b w:val="false"/>
          <w:i w:val="false"/>
          <w:color w:val="000000"/>
          <w:sz w:val="28"/>
        </w:rPr>
        <w:t>№ 350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28.06.2019 </w:t>
      </w:r>
      <w:r>
        <w:rPr>
          <w:rFonts w:ascii="Times New Roman"/>
          <w:b w:val="false"/>
          <w:i w:val="false"/>
          <w:color w:val="00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09.02.2023 </w:t>
      </w:r>
      <w:r>
        <w:rPr>
          <w:rFonts w:ascii="Times New Roman"/>
          <w:b w:val="false"/>
          <w:i w:val="false"/>
          <w:color w:val="00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Порядок использования (установления, размещения) Государственного Флага и его изображения в соединениях, воинских частях, подразделениях, учреждениях Вооруженных Сил и других войск и воинских формированиях определяется общевоинскими уставами.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целях выражения патриотических чувств, казахстанской идентичности, поддержки достижений страны, ее граждан Государственный Флаг Республики Казахстан может использоваться (устанавливаться, размещаться) физическими и юридическими лицами на зданиях (жилищах и нежилых помещениях), в том числе на балконах (под углом 45 градусов) и в местах проведения торжественных мероприятий.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Флаг Республики Казахстан, независимо от его размеров, должен соответствовать национальному стандарту. Не допускается использование физическими и юридическими лицами Государственного Флага Республики Казахстан с нарушением требований национального стандарта. Государственный Флаг Республики Казахстан не может быть использован физическими и юридическими лицами в качестве предмета для надругательства.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(установка, размещение) Государственного Флага Республики Казахстан допускается при условии: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размещения на индивидуальных жилых домах на высоте не менее трех метров, при этом освещение в темное время суток не является обязательным.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зависимости от архитектурных или технических ограничений здания возможна установка (размещение) юридическими и физическими лицами на отдельном флагштоке, расположенном на прилегающей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отсутствия соприкосновения с поверхностью земли, пола, воды и иными поверхностями;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вертикального размещения, при этом национальный орнамент должен располагаться в верхней части полотнища;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исключения коммерческих целей в ходе культурных, спортивных, общественных и иных мероприятий, проводимых физическими и юридическими лицами;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отсутствия признаков повреждения, износа, заплаты, прокола, загрязнения, выцветания, смятия либо иных дефектов, умаляющих его достоинство и символическое значение;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использования внутри салонов транспортных средств, принадлежащих физическим и юридическим лицам, с соблюдением требований законодательства Республики Казахстан о государственных символах.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умышленное повреждение, уничтожение, сжигание, разрывание, выбрасывание на землю, использование не по назначению, а также совершение иных действий, умаляющих его достоинство и значение как государственного символа.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Флаг Республики Казахстан не может быть использован в рекламных целях, а также в качестве предметов одежды, постельных принадлежностей, занавесей, скатерти, коврика и иных покрытий.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постановления Правительства РК от 26.06.2026 </w:t>
      </w:r>
      <w:r>
        <w:rPr>
          <w:rFonts w:ascii="Times New Roman"/>
          <w:b w:val="false"/>
          <w:i w:val="false"/>
          <w:color w:val="000000"/>
          <w:sz w:val="28"/>
        </w:rPr>
        <w:t>№ 556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Государственный Флаг Республики Казахстан, постоянно устанавливаемый на зданиях,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2,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должен освещаться в темное время суток.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постановления Правительства РК от 28.06.2019 </w:t>
      </w:r>
      <w:r>
        <w:rPr>
          <w:rFonts w:ascii="Times New Roman"/>
          <w:b w:val="false"/>
          <w:i w:val="false"/>
          <w:color w:val="00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По случаю национального траура Государственный Флаг Республики Казахстан приспускается на половину высоты флагштока в течение срока траура. </w:t>
      </w:r>
    </w:p>
    <w:bookmarkEnd w:id="25"/>
    <w:bookmarkStart w:name="z2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Государственный Флаг Республики Казахстан (размером 1 х 2 метра) в кабинетах должностных лиц, залах, указанных в подпунктах 2) и 3) пункта 2 настоящих Правил устанавливается (размещается) с левой стороны от Государственного Герба Республики Казахстан. 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8. Исключен постановлением Правительства РК от 28.06.2019 </w:t>
      </w:r>
      <w:r>
        <w:rPr>
          <w:rFonts w:ascii="Times New Roman"/>
          <w:b w:val="false"/>
          <w:i w:val="false"/>
          <w:color w:val="00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проведении международных форумов, а также встреч глав государств, парламентов и правительств иностранных государств, посещающих Республику Казахстан с государственным и официальным визитами, предусмотренных в подпунктах 5) и 12) пункта 2 настоящих Правил, Государственный Флаг Республики Казахстан поднимается (устанавливается, размещается)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Государственным протоколом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Казахстан, утвержденным Указом Президента Республики Казахстан от 12 октября 2006 года N 201 и настоящими Правилами. </w:t>
      </w:r>
    </w:p>
    <w:bookmarkEnd w:id="27"/>
    <w:bookmarkStart w:name="z2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Во время церемоний, торжественных мероприятий, предусмотренных в подпунктах 10) и 11) пункта 2 настоящих Правил, Государственный Флаг Республики Казахстан поднимается на флагштоке, а при его отсутствии используется ритуал вноса и выноса Государственного Флага Республики Казахстан знаменной группой в количестве трех человек: знаменосца и двух сопровождающих. </w:t>
      </w:r>
    </w:p>
    <w:bookmarkEnd w:id="28"/>
    <w:bookmarkStart w:name="z7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10-1. При проведении церемоний, торжественных и спортивных мероприятий, предусмотренных в подпункте 10-1) пункта 2 настоящих Правил, Государственный Флаг Республики Казахстан размещается в соответствии с Конституционным законом, а также протокольной практикой государства пребывания и местными обычаями.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10-1 в соответствии с постановлением Правительства РК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10-2. Общественные объединения по видам спорта, главные тренеры обеспечивают соблюдение организаторами спортивных мероприятий порядка использования (установления, размещения) Государственного Флага Республики Казахстан.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10-2 в соответствии с постановлением Правительства РК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опубликования); в редакции постановления Правительства РК от 28.06.2019 </w:t>
      </w:r>
      <w:r>
        <w:rPr>
          <w:rFonts w:ascii="Times New Roman"/>
          <w:b w:val="false"/>
          <w:i w:val="false"/>
          <w:color w:val="00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10-3. Церемония награждения призеров спортивных соревнований с участием иностранных спортсменов (команд) сопровождается торжественным подъемом государственных флагов стран-участников, представители которых являются призерами спортивных соревнований.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10-3 в соответствии с постановлением Правительства РК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На средствах передвижения, где в качестве официальных лиц находятся Президент Республики Казахстан, Вице-Президент Республики Казахстан, председатель Курултая Республики Казахстан, Премьер-Министр Республики Казахстан,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настоящих Правил, Государственный Флаг Республики Казахстан поднимается на флагштоке (мачте). 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При одновременном подъеме (установлении, размещении) Государственного Флага Республики Казахстан, флагов иностранных государств, общественных объединений и других организаций, размеры Государственного Флага Республики Казахстан не должны быть меньше размеров других флагов. 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Государственный Флаг Республики Казахстан размещается не ниже других флагов.</w:t>
      </w:r>
    </w:p>
    <w:bookmarkStart w:name="z3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одновременном подъеме (установлении, размещении) нечетного числа флагов, Государственный Флаг Республики Казахстан располагается в центре, а при подъеме (установлении, размещении) четного числа флагов, но более двух - левее от центра.</w:t>
      </w:r>
    </w:p>
    <w:bookmarkEnd w:id="34"/>
    <w:bookmarkStart w:name="z8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13-1. Флаги иностранных государств, используемые иностранными организациями и представительствами, осуществляющими деятельность на территории Республики Казахстан, за исключением дипломатических представительств, консульских учреждений, международных организаций и (или) представительств, аккредитованных в Республике Казахстан, размещаются одновременно с Государственным Флагом Республики Казахстан.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13-1 в соответствии с постановлением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13-2. Государственный Флаг Республики Казахстан, размещаемый в зданиях, помещениях (частях помещений), принадлежащих физическим и юридическим лицам, должен быть эстетично оформлен в соответствии с национальным стандартом и должен размещаться вдали от хозяйственно-бытовых комнат, прохода и гардероба.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13-2 в соответствии с постановлением Правительства РК от 28.06.2019 </w:t>
      </w:r>
      <w:r>
        <w:rPr>
          <w:rFonts w:ascii="Times New Roman"/>
          <w:b w:val="false"/>
          <w:i w:val="false"/>
          <w:color w:val="00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размещении Государственного Флага Республики Казахстан в соответствии с настоящими Правилами юридическими лицами в экстерьерном варианте на одноэтажном и (или) многоэтажных зданиях учитываются архитектурные особенности здания и используются следующие параметры:</w:t>
      </w:r>
    </w:p>
    <w:bookmarkEnd w:id="37"/>
    <w:bookmarkStart w:name="z3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1)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- постановлением Правительства РК от 27.01.2009 </w:t>
      </w:r>
      <w:r>
        <w:rPr>
          <w:rFonts w:ascii="Times New Roman"/>
          <w:b w:val="false"/>
          <w:i w:val="false"/>
          <w:color w:val="000000"/>
          <w:sz w:val="28"/>
        </w:rPr>
        <w:t xml:space="preserve">N 63 </w:t>
      </w:r>
      <w:r>
        <w:rPr>
          <w:rFonts w:ascii="Times New Roman"/>
          <w:b w:val="false"/>
          <w:i w:val="false"/>
          <w:color w:val="00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 xml:space="preserve">п. 2 </w:t>
      </w:r>
      <w:r>
        <w:rPr>
          <w:rFonts w:ascii="Times New Roman"/>
          <w:b w:val="false"/>
          <w:i w:val="false"/>
          <w:color w:val="000000"/>
          <w:sz w:val="28"/>
        </w:rPr>
        <w:t xml:space="preserve">). </w:t>
      </w:r>
      <w:r>
        <w:rPr>
          <w:rFonts w:ascii="Times New Roman"/>
          <w:b w:val="false"/>
          <w:i/>
          <w:color w:val="000000"/>
          <w:sz w:val="28"/>
        </w:rPr>
        <w:t xml:space="preserve">; </w:t>
      </w:r>
    </w:p>
    <w:bookmarkEnd w:id="38"/>
    <w:bookmarkStart w:name="z3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 зданиях 1, 2, 3, 4, 5 этажей (до 20 метров) - Государственный Флаг Республики Казахстан (размером 1 х 2 метра) размещается на крыше здания или на фронтоне или на козырьке входа в здание; </w:t>
      </w:r>
    </w:p>
    <w:bookmarkEnd w:id="39"/>
    <w:bookmarkStart w:name="z3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 зданиях 6, 7, 8, 9 этажей (до 30 метров) - Государственный Флаг Республики Казахстан размещается на крыше здания или на фронтоне (размером от 1,5 х 3 метров до 2 х 4 метров) или на козырьке входа в здание (размером 1 х 2 метра); </w:t>
      </w:r>
    </w:p>
    <w:bookmarkEnd w:id="40"/>
    <w:bookmarkStart w:name="z3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 зданиях более 9 этажей (свыше 30 метров) - Государственный Флаг Республики Казахстан размещается на крыше здания или на фронтоне (размером от 2 х 4 метров и более) или на козырьке входа в здание (размером 1 х 2 метра). 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постановлениями Правительства РК от 27.01.2009 </w:t>
      </w:r>
      <w:r>
        <w:rPr>
          <w:rFonts w:ascii="Times New Roman"/>
          <w:b w:val="false"/>
          <w:i w:val="false"/>
          <w:color w:val="000000"/>
          <w:sz w:val="28"/>
        </w:rPr>
        <w:t xml:space="preserve">N 63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 xml:space="preserve">п. 2 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опубликования); от 28.06.2019 </w:t>
      </w:r>
      <w:r>
        <w:rPr>
          <w:rFonts w:ascii="Times New Roman"/>
          <w:b w:val="false"/>
          <w:i w:val="false"/>
          <w:color w:val="00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27.11.2020 </w:t>
      </w:r>
      <w:r>
        <w:rPr>
          <w:rFonts w:ascii="Times New Roman"/>
          <w:b w:val="false"/>
          <w:i w:val="false"/>
          <w:color w:val="000000"/>
          <w:sz w:val="28"/>
        </w:rPr>
        <w:t>№ 801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использования (установления, размещения) Государственного Герба Республики Казахстан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постановления Правительства РК от 28.06.2019 </w:t>
      </w:r>
      <w:r>
        <w:rPr>
          <w:rFonts w:ascii="Times New Roman"/>
          <w:b w:val="false"/>
          <w:i w:val="false"/>
          <w:color w:val="ff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bookmarkStart w:name="z3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15. Государственный Герб Республики Казахстан в обязательном порядке размещается: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зданиях Резиденции Президента Республики Казахстан, Курултая, Правительства, Қазақстан Халық Кеңесі, министерств и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 Республики Казахстан, Верховного Суда, местных и других судов Республики Казахстан, соединений, воинских частей, подразделений и учреждений Вооруженных Сил, других войск и воинских формирований, местных представительных и исполнительных органов, а также на зданиях посольств, постоянных представительств при международных организациях, торговых представительств, других официальных загранучреждений, резиденций глав загранучреждений Республики Казахстан – постоянно;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кабинетах Президента Республики Казахстан, Вице-Президента Республики Казахстан, Председателя Курултая Республики Казахстан, Премьер-Министра Республики Казахстан, Председателя Қазақстан Халық Кеңесі, Председателя Конституционного Суда, Председателя Верховного Суда и председателей, местных и других судов Республики Казахстан, Председателя Центральной избирательной комиссии, Уполномоченного по правам человека Республики Казахстан, руководителей министерств и государственных органов, непосредственно подчиненных и подотчетных Президенту Республики Казахстан, их ведомств и территориальных подразделений, руководителей местных представительных и исполнительных органов, руководителей загранучреждений Республики Казахстан – постоянно;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залах, где проводятся заседания Курултая Республики Казахстан, заседания координационных и рабочих органов Курултая Республики Казахстан, Правительства Республики Казахстан, Қазақстан Халық Кеңесі, залах заседаний Конституционного Суда Республики Казахстан, залах судебных заседаний Верховного Суда, местных и других судов Республики Казахстан, залах заседаний коллегий центральных, местных представительных и исполнительных органов, государственных органов, непосредственно подчиненных и подотчетных Президенту Республики Казахстан, залах вручения государственных и правительственных наград Республики Казахстан, залах приемов загранучреждений Республики Казахстан, а также в помещениях регистрации рождений и браков – постоянно;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Помещения (части помещений), отведенные для экспозиции, посвященной государственной символике Республики Казахстан, где размещается Государственный Герб Республики Казахстан, должны быть эстетично оформлены и размещены вдали от хозяйственно-бытовых комнат, прохода и гардероба.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16. Порядок использования (установления, размещения) Государственного Герба и его изображения в соединениях, воинских частях, подразделениях, учреждениях Вооруженных Сил и других войск и воинских формированиях определяется общевоинскими уставами.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17. Государственный Герб Республики Казахстан, постоянно устанавливаемый на зданиях, должен освещаться в темное время суток. </w:t>
      </w:r>
    </w:p>
    <w:bookmarkEnd w:id="45"/>
    <w:bookmarkStart w:name="z4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Государственный Герб Республики Казахстан, независимо от его размеров, должен соответствовать национальному стандарту.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в редакции постановления Правительства РК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19. Государственный Герб Республики Казахстан не может быть использован в качестве геральдической основы гербов общественных объединений и других организаций. </w:t>
      </w:r>
    </w:p>
    <w:bookmarkEnd w:id="47"/>
    <w:bookmarkStart w:name="z4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Государственный Герб Республики Казахстан (диаметром 500 миллиметров) размещается на стене за рабочим местом должностных лиц в кабинетах, в залах за рабочим местом председательствующих, указанных в подпунктах 2), 3) пункта 15 настоящих Правил. </w:t>
      </w:r>
    </w:p>
    <w:bookmarkEnd w:id="48"/>
    <w:bookmarkStart w:name="z4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размещении Государственного Герба Республики Казахстан в экстерьерном варианте на одноэтажном и (или) многоэтажных зданиях учитываются архитектурные особенности здания и используются следующие параметры:</w:t>
      </w:r>
    </w:p>
    <w:bookmarkEnd w:id="49"/>
    <w:bookmarkStart w:name="z4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 одноэтажном здании - Государственный Герб Республики Казахстан (диаметром 500 миллиметров) размещается на уровне перекрытия или на фронтоне или на козырьке входа в здание; </w:t>
      </w:r>
    </w:p>
    <w:bookmarkEnd w:id="50"/>
    <w:bookmarkStart w:name="z4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 зданиях 2, 3, 4, 5 этажей (до 20 метров) - Государственный Герб Республики Казахстан размещается на уровне перекрытия последнего этажа или на фронтоне (диаметром от 1 до 1,5 метров) или на козырьке входа в здание (диаметром 500 миллиметров); </w:t>
      </w:r>
    </w:p>
    <w:bookmarkEnd w:id="51"/>
    <w:bookmarkStart w:name="z5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 зданиях 6, 7, 8, 9 этажей (до 30 метров) - Государственный Герб Республики Казахстан размещается на уровне перекрытия последнего этажа или на фронтоне (диаметром 2 метра) или на козырьке входа в здание (диаметром 500 миллиметров); </w:t>
      </w:r>
    </w:p>
    <w:bookmarkEnd w:id="52"/>
    <w:bookmarkStart w:name="z5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 зданиях более 9 этажей (выше 30 метров) - Государственный Герб Республики Казахстан размещается на уровне перекрытия последнего этажа или на фронтоне (диаметром 3 метра и более) или на козырьке входа в здание (диаметром 500 миллиметров). 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изменениями, внесенными постановлениями Правительства РК от 27.01.2009 </w:t>
      </w:r>
      <w:r>
        <w:rPr>
          <w:rFonts w:ascii="Times New Roman"/>
          <w:b w:val="false"/>
          <w:i w:val="false"/>
          <w:color w:val="000000"/>
          <w:sz w:val="28"/>
        </w:rPr>
        <w:t xml:space="preserve">N 63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 xml:space="preserve">п. 2 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использования (установления, размещения) изображений Государственного Флага, Государственного Герба Республики Казахстан, а также текста Государственного Гимна Республики Казахстан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постановления Правительства РК от 28.06.2019 </w:t>
      </w:r>
      <w:r>
        <w:rPr>
          <w:rFonts w:ascii="Times New Roman"/>
          <w:b w:val="false"/>
          <w:i w:val="false"/>
          <w:color w:val="ff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внесено изменение на казахском языке, текст на русском языке не меняется в соответствии с постановлением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5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Изображение Государственного Флага Республики Казахстан в обязательном порядке размещается: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веб-сайтах Президента Республики Казахстан, Курултая, Правительства, Қазақстан Халық Кеңесі, министерств и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 Республики Казахстан, Верховного Суда, местных и других судов Республики Казахстан, местных представительных и исполнительных органов, а также загранучреждений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воздушных судах, а также на космических аппаратах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23-1. Изображение Государственного Флага Республики Казахстан может размещаться и на иных материальных объектах.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применения части первой настоящего пункта Правил к иным материальным объектам не относятся предметы одноразового использования.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23-1 в соответствии с постановлением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24. Изображение Государственного Флага Республики Казахстан не может использоваться в качестве геральдической основы флагов общественных объединений и других организаций. </w:t>
      </w:r>
    </w:p>
    <w:bookmarkEnd w:id="57"/>
    <w:bookmarkStart w:name="z9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24-1. Изображение Государственного Флага Республики Казахстан может использоваться на спортивной форме и экипировке спортсменов.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24-1 в соответствии с постановлением Правительства РК от 26.06.2026 </w:t>
      </w:r>
      <w:r>
        <w:rPr>
          <w:rFonts w:ascii="Times New Roman"/>
          <w:b w:val="false"/>
          <w:i w:val="false"/>
          <w:color w:val="000000"/>
          <w:sz w:val="28"/>
        </w:rPr>
        <w:t>№ 556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Изображение Государственного Флага Республики Казахстан может быть использовано в качестве элемента или геральдической основы государственных наград, банкнот и монет Национального Банка Республики Казахстан. </w:t>
      </w:r>
    </w:p>
    <w:bookmarkEnd w:id="59"/>
    <w:bookmarkStart w:name="z5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Изображение Государственного Герба Республики Казахстан в обязательном порядке размещается:</w:t>
      </w:r>
    </w:p>
    <w:bookmarkEnd w:id="60"/>
    <w:bookmarkStart w:name="z6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печатях и бланках документов Президента Республики Казахстан и его Администрации, Курултая Республики Казахстан и его аппарата, Бюро Курултая Республики Казахстан, Правительства и Аппарата Правительства, Қазақстан Халық Кеңесі, министерств и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 Республики Казахстан, Верховного Суда, местных и других судов Республики Казахстан, соединений, воинских частей, подразделений и учреждений Вооруженных Сил, других войск и воинских формирований, местных представительных, исполнительных органов и иных государственных организаций;</w:t>
      </w:r>
    </w:p>
    <w:bookmarkEnd w:id="61"/>
    <w:bookmarkStart w:name="z6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официальных изданиях Президента Республики Казахстан, Курултая, Правительства, Конституционного Суда и Верховного Суда Республики Казахстан;</w:t>
      </w:r>
    </w:p>
    <w:bookmarkEnd w:id="62"/>
    <w:bookmarkStart w:name="z6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 банкнотах и монетах Национального Банка Республики Казахстан, государственных ценных бумагах Республики Казахстан; </w:t>
      </w:r>
    </w:p>
    <w:bookmarkEnd w:id="63"/>
    <w:bookmarkStart w:name="z6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 удостоверении личности, свидетельстве о рождении, паспорте и иных паспортах, выдаваемых гражданам Республики Казахстан, служебных удостоверениях сотрудников государственных органов и организаций; </w:t>
      </w:r>
    </w:p>
    <w:bookmarkEnd w:id="64"/>
    <w:bookmarkStart w:name="z6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на пограничных столбах, устанавливаемых на Государственной границе Республики Казахстан; </w:t>
      </w:r>
    </w:p>
    <w:bookmarkEnd w:id="65"/>
    <w:bookmarkStart w:name="z9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веб-сайтах Президента Республики Казахстан, Курултая, Правительства, Қазақстан Халық Кеңесі, министерств и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Суда Республики Казахстан, Верховного Суда, местных и других судов Республики Казахстан, местных представительных и исполнительных органов, а также загранучреждений Республики Казахстан.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с изменениями, внесенными постановлениями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08.06.2017 </w:t>
      </w:r>
      <w:r>
        <w:rPr>
          <w:rFonts w:ascii="Times New Roman"/>
          <w:b w:val="false"/>
          <w:i w:val="false"/>
          <w:color w:val="000000"/>
          <w:sz w:val="28"/>
        </w:rPr>
        <w:t>№ 350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09.02.2023 </w:t>
      </w:r>
      <w:r>
        <w:rPr>
          <w:rFonts w:ascii="Times New Roman"/>
          <w:b w:val="false"/>
          <w:i w:val="false"/>
          <w:color w:val="00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При размещении изображения Государственного Флага, Государственного Герба Республики Казахстан на веб-сайтах,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22 и </w:t>
      </w:r>
      <w:r>
        <w:rPr>
          <w:rFonts w:ascii="Times New Roman"/>
          <w:b w:val="false"/>
          <w:i w:val="false"/>
          <w:color w:val="000000"/>
          <w:sz w:val="28"/>
        </w:rPr>
        <w:t>подпункте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26 настоящих Правил, должны соблюдаться одноуровневое расположение изображений государственных символов, а также их очередность: Государственный Флаг, Государственный Герб, Государственный Гимн.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в редакции постановления Правительства РК от 26.06.2026 </w:t>
      </w:r>
      <w:r>
        <w:rPr>
          <w:rFonts w:ascii="Times New Roman"/>
          <w:b w:val="false"/>
          <w:i w:val="false"/>
          <w:color w:val="000000"/>
          <w:sz w:val="28"/>
        </w:rPr>
        <w:t>№ 556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Изображения Государственного Герба Республики Казахстан, размещенные на печатях и бланках документов, официальных изданиях,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26 настоящих Правил, должны соответствовать национальным стандартам.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в редакции постановления Правительства РК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29. На банкнотах и монетах Национального Банка Республики Казахстан, государственных ценных бумагах Республики Казахстан, указанных в подпункте 3) пункта 26 настоящих Правил, изображение Государственного Герба Республики Казахстан размещается в порядке, установленном Концепцией дизайна банкнот и монет национальной валюты – казахстанского теңге, утвержденной Указом Президента Республики Казахстан от 12 декабря 2018 года № 804.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Изображения Государственного Герба Республики Казахстан, размещенные на документах,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26 настоящих Правил, должны соответствовать нормативным правовым актам Республики Казахстан, а также национальным стандартам.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в редакции постановления Правительства РК от 30.11.2012 </w:t>
      </w:r>
      <w:r>
        <w:rPr>
          <w:rFonts w:ascii="Times New Roman"/>
          <w:b w:val="false"/>
          <w:i w:val="false"/>
          <w:color w:val="000000"/>
          <w:sz w:val="28"/>
        </w:rPr>
        <w:t>№ 1528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31. На пограничных столбах, указанных в подпункте 5) пункта 26 настоящих Правил, изображение Государственного Герба Республики Казахстан размещается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8 ноября 2013 года № 1181 "Об утверждении форм, размеров, описания, конструкций и Правил установки пограничных знаков".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Запрещается использование изображения Государственного Герба Республики Казахстан на бланках, печатях и других реквизитах негосударственных организаций и их должностных лиц, кроме случаев,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72"/>
    <w:bookmarkStart w:name="z7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Изображение Государственного Герба Республики Казахстан может быть использовано на знаках различия и форменной одежде, установленных для лиц, состоящих на воинской или иной государственной службе, в качестве элемента или геральдической основы государственных наград Республики Казахстан, а также на спортивных костюмах спортсменов и других спортивных принадлежностях. </w:t>
      </w:r>
    </w:p>
    <w:bookmarkEnd w:id="73"/>
    <w:bookmarkStart w:name="z7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Изображение Государственного Герба Республики Казахстан может размещаться и на иных материальных объектах.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применения части первой настоящего пункта Правил к иным материальным объектам не относятся предметы одноразового использования.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в редакции постановления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34-1. Текст Государственного Гимна Республики Казахстан в обязательном порядке размещается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(участником).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Помещения (части помещений), отведенные для стенда (экспозиции), посвященного государственной символике Республики Казахстан, где размещается текст Государственного Гимна Республики Казахстан, должны быть эстетично оформлены и размещены вдали от хозяйственно-бытовых комнат, прохода и гардероба.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34-1 в соответствии с постановлением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с изменениями, внесенными постановлением Правительства РК от 26.06.2026 </w:t>
      </w:r>
      <w:r>
        <w:rPr>
          <w:rFonts w:ascii="Times New Roman"/>
          <w:b w:val="false"/>
          <w:i w:val="false"/>
          <w:color w:val="000000"/>
          <w:sz w:val="28"/>
        </w:rPr>
        <w:t>№ 556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внесено изменение на казахском языке, текст на русском языке не меняется в соответствии с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34-2. Порядок исполнения Государственного Гимна Республики Казахстан и использования его текста в соединениях, воинских частях, подразделениях, учреждениях Вооруженных Сил и других войск и воинских формированиях определяется общевоинскими уставами.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34-2 в соответствии с постановлением Правительства РК от 31.12.2015 </w:t>
      </w:r>
      <w:r>
        <w:rPr>
          <w:rFonts w:ascii="Times New Roman"/>
          <w:b w:val="false"/>
          <w:i w:val="false"/>
          <w:color w:val="000000"/>
          <w:sz w:val="28"/>
        </w:rPr>
        <w:t>№ 1187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внесено изменение на казахском языке, текст на русском языке не меняется в соответствии с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35. Стенды (плакаты) с изображениями государственных символов должны размещаться в местах проведения торжественных мероприятий, доступных для всеобщего обозрения. </w:t>
      </w:r>
    </w:p>
    <w:bookmarkEnd w:id="77"/>
    <w:bookmarkStart w:name="z7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размещении изображений Государственного Флага, Государственного Герба Республики Казахстан и текста Государственного Гимна Республики Казахстан на стендах (плакатах) должны соблюдаться одноуровневое расположение изображений государственных символов, а также их очередность: Государственный Флаг, Государственный Герб, Государственный Гимн.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стендов, плакатов и иных наглядных материалов с изображением государственных символов Республики Казахстан используется фон синего цвета, надписи выполняются золотистым цветом.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в редакции постановления Правительства РК от 26.06.2026 </w:t>
      </w:r>
      <w:r>
        <w:rPr>
          <w:rFonts w:ascii="Times New Roman"/>
          <w:b w:val="false"/>
          <w:i w:val="false"/>
          <w:color w:val="000000"/>
          <w:sz w:val="28"/>
        </w:rPr>
        <w:t>№ 556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внесено изменение на казахском языке, текст на русском языке не меняется в соответствии с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Стенды (плакаты) с изображением Государственного Флага, Государственного Герба и текста Государственного Гимна Республики Казахстан должны быть эстетично оформлены и размещаться вдали от хозяйственно-бытовых комнат, прохода и гардероба.</w:t>
      </w:r>
    </w:p>
    <w:bookmarkEnd w:id="7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