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5bd5" w14:textId="f1f5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Бразилия о торгово-экономическом
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Федеративной Республики Бразилия о торгово-экономическом сотрудничестве.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Бразилия о торгово-экономическом сотрудничестве,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2007 года N 842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Федеративной Республики Бразилия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торгово-экономическом сотрудничестве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Бразилия (далее именуемые "Стороны"),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и расширять долгосрочное торгово-экономическое сотрудничество, основанное на равенстве и обоюдной выгоде;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убежденные, что настоящее Соглашение является соответствующим и стабильным основанием для прочного и гармоничного развития и разнообразия торгово-экономического сотрудничества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содействуют, поддерживают и продвигают развитие экономического сотрудничества между государствами Сторон. Стороны в соответствии с положениями настоящего Соглашения и национальными законодательствами своих государств способствуют различным формам экономических связей между физическими и юридическими лицами своих государств.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друг другу режим наибольшего благоприятствования для товаров, произведенных на территориях их государств. Стороны вправе предоставлять преференциальный режим в рамках Соглашения о свободной торговле и таможенного союза, участниками которого они являются, преференциального соглашения с развивающимися государствами или концессии односторонней преференции для развивающихся государств.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расчеты и платежи между Сторонами в результате торгового сотрудничества осуществляются в свободно конвертируемой валюте, если Сторонами не будет оговорено иное, в любой форме, предусмотренной национальными законодательствами их государств и соответствующей международной банковской практикой.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своих полномочий обеспечивают стабильные условия для развития торговых и других форм экономического сотрудничества между их государствами, в частности, сотрудничества в экономической, промышленной, технической и научно-технологической областях.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торгово-экономического сотрудничества Стороны поддерживают обмен информацией относительно национальных законодательств своих государств и экономических программ, а также другой информацией, представляющей взаимный интерес.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Взаимная поставка товаров основывается на контрактах, заключенных между физическими и юридическими лицами государств Сторон в соответствии с национальными законодательствами их государств и с установленной коммерческой практикой в отношении цен, качества, поставок и условий платежа. При этом Стороны не отвечают по обязательствам, вытекающим из контрактов, заключенных между физическими и/или юридическими лицами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национальными законодательствами своих государств оказывают друг другу содействие в организации ярмарок, специализированных выставок и других подобных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 соответствии с национальными законодательствами своих государств освобождают от таможенных пошлин, сборов и налогов импорт рекламного материала, бесплатных образцов, производимых на территориях их государств, а также товаров и оборудования для ярмарок и выставок, которые не предназначены для продажи.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по истечении тридцати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3 (три) месяцев с даты получения одной из Сторон письменного уведомления другой Стороны о намерении последней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Соглашения не влияет на выполнение контрактов, заключенных физическими и юридическими лицами государств Сторон в его период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г.______________________г. в двух подлинных экземплярах, каждый на казахском, русском, португальском и английском языках, имеющих одинаковую юридическую силу. В случае возникновения разногласий при толковании положений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 Федеративной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Бразилия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