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5bd5" w14:textId="f1f5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Федеративной Республики Бразилия о торгово-экономическом
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2007 года N 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Федеративной Республики Бразилия о торгово-экономическом сотрудничестве.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Оразбакова Галыма Избасаровича подписать от имени Правительства Республики Казахстан Соглашение между Правительством Республики Казахстан и Правительством Федеративной Республики Бразилия о торгово-экономическом сотрудничестве,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2007 года N 842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Федеративной Республики Бразилия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торгово-экономическом сотрудничестве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Федеративной Республики Бразилия (далее именуемые "Стороны"),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и расширять долгосрочное торгово-экономическое сотрудничество, основанное на равенстве и обоюдной выгоде;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убежденные, что настоящее Соглашение является соответствующим и стабильным основанием для прочного и гармоничного развития и разнообразия торгово-экономического сотрудничества между государствами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содействуют, поддерживают и продвигают развитие экономического сотрудничества между государствами Сторон. Стороны в соответствии с положениями настоящего Соглашения и национальными законодательствами своих государств способствуют различным формам экономических связей между физическими и юридическими лицами своих государств.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предоставляют друг другу режим наибольшего благоприятствования для товаров, произведенных на территориях их государств. Стороны вправе предоставлять преференциальный режим в рамках Соглашения о свободной торговле и таможенного союза, участниками которого они являются, преференциального соглашения с развивающимися государствами или концессии односторонней преференции для развивающихся государств.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расчеты и платежи между Сторонами в результате торгового сотрудничества осуществляются в свободно конвертируемой валюте, если Сторонами не будет оговорено иное, в любой форме, предусмотренной национальными законодательствами их государств и соответствующей международной банковской практикой.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своих полномочий обеспечивают стабильные условия для развития торговых и других форм экономического сотрудничества между их государствами, в частности, сотрудничества в экономической, промышленной, технической и научно-технологической областях.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торгово-экономического сотрудничества Стороны поддерживают обмен информацией относительно национальных законодательств своих государств и экономических программ, а также другой информацией, представляющей взаимный интерес.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Взаимная поставка товаров основывается на контрактах, заключенных между физическими и юридическими лицами государств Сторон в соответствии с национальными законодательствами их государств и с установленной коммерческой практикой в отношении цен, качества, поставок и условий платежа. При этом Стороны не отвечают по обязательствам, вытекающим из контрактов, заключенных между физическими и/или юридическими лицами государств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 национальными законодательствами своих государств оказывают друг другу содействие в организации ярмарок, специализированных выставок и других подобных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в соответствии с национальными законодательствами своих государств освобождают от таможенных пошлин, сборов и налогов импорт рекламного материала, бесплатных образцов, производимых на территориях их государств, а также товаров и оборудования для ярмарок и выставок, которые не предназначены для продажи.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по истечении тридцати дней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3 (три) месяцев с даты получения одной из Сторон письменного уведомления другой Стороны о намерении последней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Прекращение действия настоящего Соглашения не влияет на выполнение контрактов, заключенных физическими и юридическими лицами государств Сторон в его период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г.______________________г. в двух подлинных экземплярах, каждый на казахском, русском, португальском и английском языках, имеющих одинаковую юридическую силу. В случае возникновения разногласий при толковании положений настоящего Соглашения,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 Федеративной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Бразилия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