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a68f" w14:textId="c1fa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января 2005 года N 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2007 года N 831. Утратило силу постановлением Правительства Республики Казахстан от 19 февраля 2008 года N 162.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24 сентября 2007 года N 831 утратило силу постановлением Правительства Республики Казахстан от 19 февраля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2005 года N 49 "О Программе по борьбе с опустыниванием в Республике Казахстан на 2005-2015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опустыниванием в Республике Казахстан на 2005-2015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на 2005-2007 годы по реализации Программы по борьбе с опустыниванием в Республике Казахстан на 2005-2015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5. "Координация деятельности местных государственных органов, землепользователей, хозяйствующих субъектов и неправительственных организаций":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5, строки, порядковый номер 5.5, слова "февраль 2007 года" заменить словами "февраль 2008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