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182f" w14:textId="6601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19 августа 2002 года № 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2007 года № 791.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 соответствие с законодательством Республики Казахстан и дальнейшего совершенствования проектного дела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(САПП Республики Казахстан, 2002 г., N 27, ст. 304)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раздела 3 после слов "предпроектной документации" дополнить словами ", за исключением бюджетных инвестиционных проектов,";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Общий порядок утверждения проектов, строящихся за счет государственных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24-1. После получения положительного заключения государственной экспертизы предпроектная и проектная (проектно-сметная) документации на строительство объектов и комплексов, финансируемых за счет государственных инвестиций, сметной стоимостью: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500000 (пятьсот тысяч) месячных расчетных показателей в текущих ценах - подлежит утверждению государственными органами-администраторами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500000 (пятьсот тысяч) месячных расчетных показателей и выше в текущих ценах - подлежит утверждению уполномоченным государственным органом по делам архитектуры, градостроительства 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24-2. Предпроектная и проектная (проектно-сметная) документация по объектам, финансирование строительства которых осуществляется за счет средств негосударственных займов под государственную гарантию либо поручительство государства, утверждается и переутверждается уполномоченным органом по делам архитектуры, градостроительства и строительства в порядке, установленном настоящими Правилами, по представлению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24-3. Утверждение (переутверждение) предпроектной или проектной (проектно-сметной) документации осуществляется в порядке определенном пунктами 24-1 и 24-2 настоящих Правил с указанием основных технико-экономических показателей, в том числе расчетной или сметной стоимости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продолжительностью строительства более одного года стоимость работ определяется с учетом нормативного срока строительства с разбивкой объемов по годам с применением планового коэффициента пересчета, определяемого на основе месячного расчетного показателя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24-4. Для утверждения предпроектной документации в соответствии с подпунктом 2) пункта 24-1 Правил в уполномоченный орган по делам архитектуры, градостроительства и строительства администраторами бюджетных программ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предпроектная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государственной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экономической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24-5. Для утверждения проектной (проектно-сметной) документации администраторами бюджетных программ в уполномоченный орган по делам архитектуры, градостроительства и строительства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пояснительная записка к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проектно-сметная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24-6. С момента утверждения (переутверждения) предпроектной и проектной (проектно-сметной) документации их разработка считается законченной.";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"3-2. Особенности корректировки предпроектной и проектной (проектно-сметной) документации и их повторного утверждения (переутверждения)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24-7. Ранее утвержденная проектная (проектно-сметная) документация может перерабатываться, если до начала реализации проекта или в ходе строительства намеченного объекта возникла обоснованная необходимость внесения в нее изменений и (или) дополнений принципиального характера, влияющих на конструктивную схему объекта, его объемно-планировочные, инженерно-технические или технологические проектные решения, а также иные объективные факторы, затрагивающие стоимостные и другие утвержденные технико-экономические показатели.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необходимость в корректировке (переутверждении) проектно-сметной документации возникла в процессе строительства, то сведения о состоянии строительства и копии актов выполненных работ включаются в состав документации, представляемой в утверждающую инстанцию";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"Понятия, используемые в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 к указанным Правилам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Плановый коэффициент пересчета - индекс изменения месячного расчетного показателя, установленного в среднесрочном плане социально-экономического развития Республики Казахстан соответствующего года по отношению к месячному расчетному показателю 2001 года в соответствии с государственными нормативами в области архитектуры, градостроительства и строительства".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