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417" w14:textId="6da2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государственных учреждений "Учреждение УЛ-154/4",
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реализации подпункта 7)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государственные учреждения "Учреждение УЛ-154/4" и "Учреждение ЕЦ-166/13"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государственные учреждения "Центр реабилитации 1" Комитета уголовно-исполнительной системы Министерства юстиции Республики Казахстан с местонахождением в городе Усть-Каменогорске Восточно-Казахстанской области и "Центр реабилитации 2" Комитета уголовно-исполнительной системы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с местонахождением в городе Шымкенте Южно-Казахстанской области (далее - центры реабилитации).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юстиции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центров реабилитации и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передачу центрам реабилитации имущества ликвидируемых государственных учреждений Комитета уголовно-исполнительной системы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 предметом деятельности центров реабилитации оказание содействия в трудовом и бытовом устройстве, правовой и психологической помощи освобожденным из мест лишения свободы, в течение шести месяцев после освобождения.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центров реабилитации осуществляется за счет и в пределах средств, предусмотренных в республиканском бюджете на соответствующий год Министерству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N№41, ст. 532):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"Государственные учреждения":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76,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101 и 102,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"101. Центр реабилитации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Центр реабилитации 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