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09c9" w14:textId="c89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февраля 2007 года N 78 и от 20 апреля 2007 года N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2007 года N 78 "О Плане законопроектных работ Правительства Республики Казахстан на 2007 год" (САПП Республики Казахстан, 2007 г., N 3, ст. 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12, в графе 6 слово "июль" заменить словом "сентябрь";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слово "июнь" заменить словом "сентябрь";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слово "июнь" заменить словом "сентябрь";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