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24a" w14:textId="0096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07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7 года N 156 "Об утверждении Плана мероприятий на 2007-2009 годы по реализации Государственной программы развития туризма в Республике Казахстан на 2007-2011 годы" (САПП Республики Казахстан, 2007 г., N 6, ст. 7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07-2009 годы по реализации Государственной программы развития туризма в Республике Казахстан на 2007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Сроки исполнения" строки, порядковый номер 45, раздела 6 "Информационное обеспечение туризма" цифру "II" заменить цифрой "IV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