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4cb1" w14:textId="498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создании Международного центра по обогащению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2007 года N 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Российской Федерации о создании Международного центра по обогащению урана, совершенное в городе Астане 10 мая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 создании 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центра по обогащению урана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всемерного укрепления режима нераспространения ядерного оружия и опасность распространения чувствительных ядерных технологий, включая технологию обогащения урана,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право государств на недискриминационный и гарантированный доступ к благам от мирного использования атомной энергии при соблюдении ими обязательств, предусмотренных международным режимом нераспространения ядерного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Республика Казахстан и Российская Федерация являются участниками  Договора о нераспространении ядерного оружия от 1 июля 1968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на момент заключения настоящего Соглашения Республика Казахстан не располагает на своей территории мощностями по обогащению урана,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разделяя понимание, что создание международных центров по предоставлению услуг в сфере ядерного топливного цикла, включая обогащение урана, под контролем (гарантиями) Международного агентства по атомной энергии (далее - МАГАТЭ) является ключевым элементом глобальной инфраструктуры атомной энергетики, позволяющей обеспечить равный доступ всех заинтересованных стран к атомной энергии при соблюдении режима нераспространения ядерного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года и  Соглашении между Правительством Республики Казахстан и Правительством Российской Федерации об интеграции предприятий ядерно-топливного цикла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намерений Республики Казахстан и Российской Федерации развивать атомную энергетику и повышать эффективность двустороннего сотрудничества путем сложения кооперационных потенциалов обеих стран в области мирного использования атомной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в целях создания Международного центра по обогащению урана (далее - Центр) и определения основных условий его деятельности.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Исполнительными органами Сторон в рамках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Федеральное агентство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Уполномоченными организациями-учредителями Центра (участницами Центра)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акционерное общество "Национальная атомная компания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открытое внешнеэкономическое акционерное общество "Техснабэкспорт".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исполнительных органов и уполномоченных организаций-учредителей, их наименования или функций Стороны уведомляют о таком изменении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 учреждается в соответствии с законодательством Российской Федерации в форме открытого акционерного общества уполномоченными организациями-учредителями, определенными в статье 2 настоящего Соглашения, и размещается в городе Ангарск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Центра является обеспечение гарантированного доступа к мощностям по обогащению урана на базе федерального государственного унитарного предприятия "Ангарский электролизный химический комбинат" (далее - предприятие) преимущественно организациям-участницам Центра из государств, не развивающих на своей территории мощностей по обогащению урана, с целью предоставления услуг по обогащению урана для изготовления топлива (порошков, таблеток, тепловыделяющих сборок) для нужд атомной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 своей деятельности руководствуется положениями настоящего Соглашения, законодательством Российской Федерации и уставом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и порядок функционирования Центра определяются его уставом, который утверждается уполномоченными организациями-учредителями по согласованию с исполнительными органами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законодательством своих государств содействуют исполнительным органам и уполномоченным организациям-учредителям в обеспечении необходимых условий для создания Центра и для осуществления Центром своей деятельности, включая приобретение им акций предприятия, располагающего мощностями по обогащению урана.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 открыт для участия заинтересованных организаций третьих государств, которые выполняют обязательства в рамках Договора о нераспространении ядерного оружия от 1 июля 1968 года и разделяют цели и задачи Центра. Такое участие оформляется на основе отдельных межправительственных соглашений между Сторонами настоящего Соглашения и правительствами третьих государств в порядке, предусмотренном уставом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Организации-участницы Центра имеют право на дивиденды и участие в управлении Центром, включая получение необходимой информации по производственно-хозяйственной деятельности Центра, и несут обязанности в соответствии с законодательством Российской Федерации и уставом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Обогащенный уран, произведенный Центром и вывезенный из Российской Федерации, используется для изготовления топлива (порошков, таблеток, тепловыделяющих сборок) для нужд атомной энергетики.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эффективной реализации целей настоящего Соглашения Стороны создают Объединенную консультативную комиссию (далее - Комиссия), которая: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споры между исполнительными органами Сторон относительно толкования и применения настоящего Соглашения, в том числе касающиеся обеспечения требований режима нераспространения ядерного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дополнительные меры, которые могут быть необходимы для повышения действенности и эффективности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органы Сторон определяют состав соответственно Казахстанской и Российской частей Комиссии, которые состоят из равного числа членов, и назначают их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возглавляется председателями национальных частей поочередно. Каждый председатель возглавляет Комиссию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на территории государства председательствующей Стороны два раза в год либо чаще по требованию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носят рекомендательный характер и принимаются консенсусом. По согласованию с МАГАТЭ в работе Комиссии может принимать участие представитель МАГАТЭ с правом совещательного голоса.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создавать при Центре в соответствии с законодательством Российской Федерации и по согласованию с МАГАТЭ запас природного и обогащенного урана, который может быть использован для выполнения обязательств Центра перед организациями-участницами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ядерного материала, передаваемого в запас, а также условия создания запаса подлежат предварительному рассмотрению в рамках Комиссии.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с МАГАТЭ по вопросам функционирования Центра. Конкретные параметры такого сотрудничества являются предметом отдельных договоренностей Сторон с МАГАТЭ.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Российская Сторона, в том числе ее уполномоченная организация-учредитель, в рамках настоящего Соглашения не передает Центру, Казахстанской Стороне, в том числе ее уполномоченной организации-учредителю, а также государствам, организации которых являются участницами Центра, их физическим и юридическим лицам технологию обогащения урана, а также соответствующие оборудование, установки, приборы, материалы, проектные и технические решения как в совокупности, так и по частям.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на территорию федерального государственного унитарного предприятия "Ангарский электролизный химический комбинат" представителей организаций-участниц и персонала Центра для осуществления уставной деятельности Центра, включая производственно-хозяйственную деятельность, осуществляется в соответствии с законодательством Российской Федерации и может регулироваться дополнительными договоренностями исполнительных органов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Экспорт и импорт ядерных материалов для их переработки Центром и дальнейшего использования в целях реализации настоящего Соглашения осуществляются в соответствии с обязательствами Сторон, вытекающими из Договора о нераспространении ядерного оружия от 1 июля 1968 года и других международных договоров и договоренностей, участницами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в пункте 1 настоящей статьи ядерные материалы, а также произведенные на их основе или в результате их использования ядерные материалы не используются для производства ядерного оружия и других ядерных взрывных устройств или для достижения какой-либо военной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Указанные в пункте 1 настоящей статьи ядерные материалы находятся под гарантиями МАГАТЭ на территории Республики Казахстан - под юрисдикцией и ответственностью Республики Казахстан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года, INFCIRC/504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Дополнительным 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нему от 6 февраля 2004 года и на территории Российской Федерации, там, где это применимо, под юрисдикцией и ответственностью Российской Федерации в соответствии с Соглашением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21 февраля 1985 года, INFCIRC/327.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принимает все необходимые меры, предусмотренные законодательством ее государства, для физической защиты объектов Центра и ядерных материалов, предназначенных для целей деятельности Центра, не ниже уровней, предусмотренных документом МАГАТЭ "Физическая защита ядерного материала и ядерных установок", INFCIRC 225/Rev.4, или его последующими редакциями.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представляют друг другу информацию по вопросам, связанным с настоящим Соглашением, в соответствии с законодательством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составляющая государственную тайну, в рамках настоящего Соглашения не передается.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передаваемая в рамках настоящего Соглашения и рассматриваемая исполнительными органами, уполномоченными организациями-учредителями или Центром как конфиденциальная, должна быть четко определена как таковая при ее передаче, а документы, содержащие конфиденциальную информацию, должны иметь пометку "конфиденциально".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конфиденциальной информации используют ее в соответствии с договоренностями между отправителями и получателями cooтветствующей информации и законодательством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Конфиденциальная информация не разглашается и не передается третьим сторонам без предварительного письменного согласия Стороны, представившей такую информацию.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том числе их уполномоченные организации-учредители, и Центр принимают с соблюдением международного права и в соответствии с законодательством государств Сторон необходимые меры по предотвращению несанкционированного доступа к охраняемым технологиям и товарам, связанным с выполнением работ в рамках настоящего Соглашения, и несанкционированной передачи таких технологий и товаров третьим государствам, их физическим и юридическим лицам.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настоящего Соглашения решаются путем переговоров между Сторонами.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каждой из Сторон, вытекающих из других международных договоров, участницами которых являются Республика Казахстан и Российская Федерация.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оформляемые отдельными протоколами.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десять лет и затем автоматически продлевается на последующие десятилетние периоды, если ни одна из Сторон не уведомит в письменной форме другую Сторону о своем намерении прекратить его действие не позднее, чем за один год до истечения соответствующего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означает прекращения деятельности Центра как юридического лица. Дальнейшая деятельность Центра определяется международными договорами, законодательством Российской Федерации и уставом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положения пункта 3 статьи 5 и статьи 10 являются обязательными и применимыми для Сторон до тех пор, пока обогащенный уран, произведенный Центром, а также произведенные на его основе или в результате его использования ядерные материалы не будут полностью использованы или станут непригодными для какой-либо ядерной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10 мая 2007 года в двух экземплярах, каждый на казахском и русском языках, причем оба текста имеют одинаковую силу. В случае разногласий в толковании положений настоящего Соглашения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