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4cb1" w14:textId="498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создании Международного центра по обогащению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2007 года N 642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Соглашение между Правительством Республики Казахстан и Правительством Российской Федерации о создании Международного центра по обогащению урана, совершенное в городе Астане 10 мая 2007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Российской Федерации о создании 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центра по обогащению урана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 необходимость всемерного укрепления режима нераспространения ядерного оружия и опасность распространения чувствительных ядерных технологий, включая технологию обогащения урана,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право государств на недискриминационный и гарантированный доступ к благам от мирного использования атомной энергии при соблюдении ими обязательств, предусмотренных международным режимом нераспространения ядерного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Республика Казахстан и Российская Федерация являются участниками  Договора о нераспространении ядерного оружия от 1 июля 1968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на момент заключения настоящего Соглашения Республика Казахстан не располагает на своей территории мощностями по обогащению урана,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разделяя понимание, что создание международных центров по предоставлению услуг в сфере ядерного топливного цикла, включая обогащение урана, под контролем (гарантиями) Международного агентства по атомной энергии (далее - МАГАТЭ) является ключевым элементом глобальной инфраструктуры атомной энергетики, позволяющей обеспечить равный доступ всех заинтересованных стран к атомной энергии при соблюдении режима нераспространения ядерного оружия,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Соглашении между Правительством Республики Казахстан и Правительством Российской Федерации о сотрудничестве в области мирного использования атомной энергии от 23 сентября 1993 года и  Соглашении между Правительством Республики Казахстан и Правительством Российской Федерации об интеграции предприятий ядерно-топливного цикла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намерений Республики Казахстан и Российской Федерации развивать атомную энергетику и повышать эффективность двустороннего сотрудничества путем сложения кооперационных потенциалов обеих стран в области мирного использования атомной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в целях создания Международного центра по обогащению урана (далее - Центр) и определения основных условий его деятельности.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Исполнительными органами Сторон в рамках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Федеральное агентство по атомной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Уполномоченными организациями-учредителями Центра (участницами Центра)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акционерное общество "Национальная атомная компания "Казатомпром";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- открытое внешнеэкономическое акционерное общество "Техснабэкспорт".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изменения исполнительных органов и уполномоченных организаций-учредителей, их наименования или функций Стороны уведомляют о таком изменении друг друга по дипломатическим каналам.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Центр учреждается в соответствии с законодательством Российской Федерации в форме открытого акционерного общества уполномоченными организациями-учредителями, определенными в статье 2 настоящего Соглашения, и размещается в городе Ангарск (Российская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задачей Центра является обеспечение гарантированного доступа к мощностям по обогащению урана на базе федерального государственного унитарного предприятия "Ангарский электролизный химический комбинат" (далее - предприятие) преимущественно организациям-участницам Центра из государств, не развивающих на своей территории мощностей по обогащению урана, с целью предоставления услуг по обогащению урана для изготовления топлива (порошков, таблеток, тепловыделяющих сборок) для нужд атомной 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в своей деятельности руководствуется положениями настоящего Соглашения, законодательством Российской Федерации и уставом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и порядок функционирования Центра определяются его уставом, который утверждается уполномоченными организациями-учредителями по согласованию с исполнительными органами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 законодательством своих государств содействуют исполнительным органам и уполномоченным организациям-учредителям в обеспечении необходимых условий для создания Центра и для осуществления Центром своей деятельности, включая приобретение им акций предприятия, располагающего мощностями по обогащению урана.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 открыт для участия заинтересованных организаций третьих государств, которые выполняют обязательства в рамках Договора о нераспространении ядерного оружия от 1 июля 1968 года и разделяют цели и задачи Центра. Такое участие оформляется на основе отдельных межправительственных соглашений между Сторонами настоящего Соглашения и правительствами третьих государств в порядке, предусмотренном уставом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Организации-участницы Центра имеют право на дивиденды и участие в управлении Центром, включая получение необходимой информации по производственно-хозяйственной деятельности Центра, и несут обязанности в соответствии с законодательством Российской Федерации и уставом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Обогащенный уран, произведенный Центром и вывезенный из Российской Федерации, используется для изготовления топлива (порошков, таблеток, тепловыделяющих сборок) для нужд атомной энергетики.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эффективной реализации целей настоящего Соглашения Стороны создают Объединенную консультативную комиссию (далее - Комиссия), которая: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споры между исполнительными органами Сторон относительно толкования и применения настоящего Соглашения, в том числе касающиеся обеспечения требований режима нераспространения ядерного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дополнительные меры, которые могут быть необходимы для повышения действенности и эффективности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Исполнительные органы Сторон определяют состав соответственно Казахстанской и Российской частей Комиссии, которые состоят из равного числа членов, и назначают их председателей.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возглавляется председателями национальных частей поочередно. Каждый председатель возглавляет Комиссию в течение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проводятся на территории государства председательствующей Стороны два раза в год либо чаще по требованию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Комиссии носят рекомендательный характер и принимаются консенсусом. По согласованию с МАГАТЭ в работе Комиссии может принимать участие представитель МАГАТЭ с правом совещательного голоса.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могут создавать при Центре в соответствии с законодательством Российской Федерации и по согласованию с МАГАТЭ запас природного и обогащенного урана, который может быть использован для выполнения обязательств Центра перед организациями-участницами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ядерного материала, передаваемого в запас, а также условия создания запаса подлежат предварительному рассмотрению в рамках Комиссии.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сотрудничают с МАГАТЭ по вопросам функционирования Центра. Конкретные параметры такого сотрудничества являются предметом отдельных договоренностей Сторон с МАГАТЭ.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Российская Сторона, в том числе ее уполномоченная организация-учредитель, в рамках настоящего Соглашения не передает Центру, Казахстанской Стороне, в том числе ее уполномоченной организации-учредителю, а также государствам, организации которых являются участницами Центра, их физическим и юридическим лицам технологию обогащения урана, а также соответствующие оборудование, установки, приборы, материалы, проектные и технические решения как в совокупности, так и по частям.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Доступ на территорию федерального государственного унитарного предприятия "Ангарский электролизный химический комбинат" представителей организаций-участниц и персонала Центра для осуществления уставной деятельности Центра, включая производственно-хозяйственную деятельность, осуществляется в соответствии с законодательством Российской Федерации и может регулироваться дополнительными договоренностями исполнительных органов Сторон.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Экспорт и импорт ядерных материалов для их переработки Центром и дальнейшего использования в целях реализации настоящего Соглашения осуществляются в соответствии с обязательствами Сторон, вытекающими из Договора о нераспространении ядерного оружия от 1 июля 1968 года и других международных договоров и договоренностей, участницами которых являются Республика Казахстан и Российская Федерация.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Указанные в пункте 1 настоящей статьи ядерные материалы, а также произведенные на их основе или в результате их использования ядерные материалы не используются для производства ядерного оружия и других ядерных взрывных устройств или для достижения какой-либо военной цели.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Указанные в пункте 1 настоящей статьи ядерные материалы находятся под гарантиями МАГАТЭ на территории Республики Казахстан - под юрисдикцией и ответственностью Республики Казахстан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от 26 июля 1994 года, INFCIRC/504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Дополнительным 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нему от 6 февраля 2004 года и на территории Российской Федерации, там, где это применимо, под юрисдикцией и ответственностью Российской Федерации в соответствии с Соглашением между Союзом Советских Социалистических Республик и Международным агентством по атомной энергии о применении гарантий в Союзе Советских Социалистических Республик от 21 февраля 1985 года, INFCIRC/327.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Сторона принимает все необходимые меры, предусмотренные законодательством ее государства, для физической защиты объектов Центра и ядерных материалов, предназначенных для целей деятельности Центра, не ниже уровней, предусмотренных документом МАГАТЭ "Физическая защита ядерного материала и ядерных установок", INFCIRC 225/Rev.4, или его последующими редакциями.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представляют друг другу информацию по вопросам, связанным с настоящим Соглашением, в соответствии с законодательством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составляющая государственную тайну, в рамках настоящего Соглашения не передается.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передаваемая в рамках настоящего Соглашения и рассматриваемая исполнительными органами, уполномоченными организациями-учредителями или Центром как конфиденциальная, должна быть четко определена как таковая при ее передаче, а документы, содержащие конфиденциальную информацию, должны иметь пометку "конфиденциально".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Получатели конфиденциальной информации используют ее в соответствии с договоренностями между отправителями и получателями cooтветствующей информации и законодательством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Конфиденциальная информация не разглашается и не передается третьим сторонам без предварительного письменного согласия Стороны, представившей такую информацию.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Стороны, в том числе их уполномоченные организации-учредители, и Центр принимают с соблюдением международного права и в соответствии с законодательством государств Сторон необходимые меры по предотвращению несанкционированного доступа к охраняемым технологиям и товарам, связанным с выполнением работ в рамках настоящего Соглашения, и несанкционированной передачи таких технологий и товаров третьим государствам, их физическим и юридическим лицам.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настоящего Соглашения решаются путем переговоров между Сторонами.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каждой из Сторон, вытекающих из других международных договоров, участницами которых являются Республика Казахстан и Российская Федерация.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изменения, оформляемые отдельными протоколами.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десять лет и затем автоматически продлевается на последующие десятилетние периоды, если ни одна из Сторон не уведомит в письменной форме другую Сторону о своем намерении прекратить его действие не позднее, чем за один год до истечения соответствующего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означает прекращения деятельности Центра как юридического лица. Дальнейшая деятельность Центра определяется международными договорами, законодательством Российской Федерации и уставом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 положения пункта 3 статьи 5 и статьи 10 являются обязательными и применимыми для Сторон до тех пор, пока обогащенный уран, произведенный Центром, а также произведенные на его основе или в результате его использования ядерные материалы не будут полностью использованы или станут непригодными для какой-либо ядерной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10 мая 2007 года в двух экземплярах, каждый на казахском и русском языках, причем оба текста имеют одинаковую силу. В случае разногласий в толковании положений настоящего Соглашения Стороны обращаются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