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b49b1" w14:textId="ebb49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внесении дополнений в некоторые законодательные акты Республики Казахстан по вопросам обеспечения интересов государства в сфере экономики"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6 июля 2007 года N 578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Парламента Республики Казахстан проект Закона Республики Казахстан "О внесении дополнений в некоторые законодательные акты Республики Казахстан по вопросам обеспечения интересов государства в сфере экономики".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Проект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Закон Республики Казахстан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 внесении дополнений в некоторые законодательные акты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Республики Казахстан по вопросам обеспечения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интересов государства в сфере экономики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Внести дополнения в следующие законодательные акты Республики Казахстан: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Гражданский кодекс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(Общая часть), принятый Верховным Советом Республики Казахстан 27 декабря 1994 г. (Ведомости Верховного Совета Республики Казахстан, 1994 г., N 23-24 (приложение); 1995 г., N 15-16, ст. 109; N 20, ст. 121; Ведомости Парламента Республики Казахстан, 1996 г., N 2, ст. 187; N 14, ст. 274; N 19, ст. 370; 1997 г., N 1-2, ст. 8; N 5, ст. 55; N 12, ст. 183, 184; N 13-14, ст. 195, 205; 1998 г., N 2-3, ст. 23; N 5-6, ст. 50; N 11-12, ст. 178; N 17-18, ст. 224, 225; N 23, ст. 429; 1999 г., N 20, ст. 727, 731; N 23, ст. 916; 2000 г., N 18, ст. 336; N 22, ст. 408; 2001 г., N 1, ст. 7; N 8, ст. 52; N 17-18, ст. 240; N 24, ст. 338; 2002 г., N 2, ст. 17; N 10, ст. 102; 2003 г., N 1-2, ст. 3; N 11, ст. 56, 57, 66; N 15, ст. 139; N 19-20, ст. 146; 2004 г., N 6, ст. 42; N 10, ст. 56; N 16, ст. 91; N 23, ст. 142; 2005 г., N 10, ст. 31; N 14, ст. 58; N 23, ст. 104; 2006 г., N 1, ст. 4; N 3, ст. 22; N 4, ст. 24; N 8, ст. 45; N 10, ст. 52; N 11, ст. 55; N 13, ст. 85; 2007 г., N 2, ст. 18; N 3, ст. 20, 21; N 4, ст. 28):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статье 80: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1 дополнить словами ", за исключением случаев, предусмотренных настоящим Кодексом";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2: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часть первую дополнить словами "либо законодательными актами";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предложение первое части второй дополнить словами ", за исключением случаев, предусмотренных настоящим Кодексом";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дополнить статьей 193-1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"193-1. Стратегические объекты.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Стратегическим объектом является имущество, имеющее социально-экономическое значение для устойчивого развития казахстанского общества, владение и/или пользование и/или распоряжение которым будут оказывать влияние на состояние национальной безопасности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 стратегическим объектам могут быть отнесены магистральные железнодорожные сети; магистральные нефтепроводы; магистральные газопроводы, национальная электрическая сеть; магистральные линии связи; национальная почтовая сеть; международные аэропорты; морские порты, имеющие статус международного значения; аэронавигационные устройства системы управления воздушным движением; устройства и навигационные знаки, регулирующие и гарантирующие безопасность судоходства; объекты использования атомной энергии; объекты космической отрасли; пакеты акций (доли участия) юридических лиц, в собственности которых находятся стратегические объекты, а также пакеты акций (доли участия) юридических лиц, которые имеют возможность прямо или косвенно определять решения юридических лиц, в собственности которых находятся стратегические объекты.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Косвенная принадлежность означает принадлежность каждому аффилиированному лицу контрольного пакета акций (долей участия) иного юридического лица.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Стратегические объекты могут находиться в государственной и частной собственности в соответствии с законодательными актами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Обременение стратегических объектов правами третьих лиц либо их отчуждение возможно на основании решения Правительства Республики Казахстан и в порядке, определяемом Правительством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В случае нахождения стратегического объекта в частной собственности и намерения его собственника продать данный объект, Правительство Республики Казахстан обладает приоритетным правом покупки стратегического объекта по рыночной стоимости.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Рыночная стоимость стратегического объекта определяется в соответствии с законодательством об оценочной деятельности.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Порядок использования приоритетного права покупки стратегического объекта определяется Правительством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Если собственником стратегического объекта нарушены требования пунктов 3 и 4 настоящей статьи, такие сделки признаются недействительными с момента их совершения.";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статью 216 дополнить пунктом 6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"6. Правила настоящей статьи не распространяются на случаи отчуждения стратегических объектов.".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22 апреля 1998 г. "О товариществах с ограниченной и дополнительной ответственностью" (Ведомости Парламента Республики Казахстан, 1998 г., N 5-6, ст. 49; 1999 г., N 20, ст. 727; 2002 г., N 10, ст. 102; 2003 г., N 11, ст. 56;  N 24, ст. 178; 2004 г., N 5, ст. 30; 2005 г., N 14, ст. 58; 2006 г., N 3, ст. 22; N 4, ст. 24, 25; N 8, ст. 45; 2007 г., N 4, ст. 28):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предложение первое пункта 1 статьи 31 дополнить словами ", за исключением случаев, предусмотренных законодательными актами".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26 июня 1998 г. "О национальной безопасности Республики Казахстан" (Ведомости Парламента Республики Казахстан, 1998 г., N 11-12, ст. 173; 2000 г., N 5. ст. 115; 2004 г., N 14, ст. 82; N 23, ст. 142; 2005 г., N 16, ст. 70; 2007 г., N 1, ст. 4):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статью 11 дополнить подпунктами 3-1), 3-2) и 3-3)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"3-1) формирует перечни: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стратегических объектов, переданных или находящихся в уставных капиталах национальных холдингов и/или национальных компаний или их аффилиированных лиц, а также юридических лиц с участием государства;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стратегических объектов, находящихся в собственности юридических лиц, не аффилиированных с государством, а также физических лиц;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3-2) принимает решение о выдаче разрешения или отказе в выдаче разрешения на совершение гражданско-правовой сделки, которая может создать угрозу для национальных интересов Республики Казахстан, со стратегическим объектом, принадлежащим физическим и юридическим лицам, на основании рекомендаций комиссии по стратегическим объектам при Правительстве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3-3) образует при Правительстве Республики Казахстан комиссию по стратегическим объектам;".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13 мая 2003 г. "Об акционерных обществах" (Ведомости Парламента Республики Казахстан, 2003 г., N 10, ст. 55; N 21-22, ст. 160; 2004 г., N 23, ст. 140; 2005 г., N 14, ст. 58; 2006 г., N 10, ст. 52; N 16, ст. 99; 2007 г., N 4, ст. 28, 33; N 9, ст. 67):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9) пункта 1 статьи 14 дополнить словами ", за исключением случаев, предусмотренных законодательными актами".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4 ноября 2003 г. "О государственном мониторинге собственности в отраслях экономики, имеющих стратегическое значение" (Ведомости Парламента Республики Казахстан, 2003 г., N 21-22, ст. 150; 2007 г., N 2, ст. 14):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16) статьи 13 дополнить словами ", в том числе по правомерности и целесообразности осуществления прав владения и/или пользования и/или распоряжения стратегическими объектами;".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2.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Настоящий Закон вводится в действие со дня его официального опубликования.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