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af6e7" w14:textId="6faf6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Концепции развития финансового сектора Республики Казахстан на 2007-2011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апреля 2007 года N 346. Утратило силу постановлением Правительства Республики Казахстан от 12 ноября 2010 года N 1199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12.11.2010 </w:t>
      </w:r>
      <w:r>
        <w:rPr>
          <w:rFonts w:ascii="Times New Roman"/>
          <w:b w:val="false"/>
          <w:i w:val="false"/>
          <w:color w:val="ff0000"/>
          <w:sz w:val="28"/>
        </w:rPr>
        <w:t>№ 1199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декабря 2006 года N 1284 "О Концепции развития финансового сектора Республики Казахстан на 2007-2011 годы"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Концепции развития финансового сектора Республики Казахстан на 2007-2011 годы (далее - План мероприятий).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органам, государственным органам, непосредственно подчиненным и подотчетным Президенту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своевременное исполнение Плана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два раз в год, к 15 января и 15 июля, по итогам полугодия представлять информацию о ходе выполнения Плана мероприятий в Национальный Банк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Национальному Банку Республики Казахстан представлять сводную информацию о ходе выполнения Плана мероприятий в Правительство Республики Казахстан два раз в год, к 30 января и 30 июля, по итогам полугодия.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2007 года N 346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План мероприятий по реализации Концепции развития </w:t>
      </w:r>
      <w:r>
        <w:br/>
      </w:r>
      <w:r>
        <w:rPr>
          <w:rFonts w:ascii="Times New Roman"/>
          <w:b/>
          <w:i w:val="false"/>
          <w:color w:val="000000"/>
        </w:rPr>
        <w:t xml:space="preserve">
финансового сектора Республики Казахстан на 2007-2011 годы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План мероприятий с изменениями, внесенными постановлениями Правительства РК от 10.11.2009 </w:t>
      </w:r>
      <w:r>
        <w:rPr>
          <w:rFonts w:ascii="Times New Roman"/>
          <w:b w:val="false"/>
          <w:i w:val="false"/>
          <w:color w:val="ff0000"/>
          <w:sz w:val="28"/>
        </w:rPr>
        <w:t>№ 1803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30.12.2009  </w:t>
      </w:r>
      <w:r>
        <w:rPr>
          <w:rFonts w:ascii="Times New Roman"/>
          <w:b w:val="false"/>
          <w:i w:val="false"/>
          <w:color w:val="ff0000"/>
          <w:sz w:val="28"/>
        </w:rPr>
        <w:t>№ 2305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2"/>
        <w:gridCol w:w="4196"/>
        <w:gridCol w:w="1806"/>
        <w:gridCol w:w="1578"/>
        <w:gridCol w:w="1431"/>
        <w:gridCol w:w="1583"/>
        <w:gridCol w:w="1274"/>
      </w:tblGrid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зацию)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зации)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Приоритеты развития финансового сектора на 2007-2011 годы 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1.1. Цели и задачи развития финансового сектора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период 2007-2011 годы 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Заключение Меморандума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вопросам 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стабильности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Меморандум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НБРК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АФН, МФ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1.2. Развитие регионального финансового центра города Алматы 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1.2.1.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на рассмотрение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Межведомственной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 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законопроектной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концепцию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внесении 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законодательные акты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профессиональных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участников финансового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центра"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Межведом-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АРФЦА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АФН, МФ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1.2.2.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 и размещение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бумаг 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нальных компаний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институтов развития,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входящих в состав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"Холдинг "Самрук" и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"ФУР "Қазына"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специальной торговой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площадке финансового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НБРК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АРФЦА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1.2.3.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Разъяснение принципов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финансового центра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спектра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потенциальных эмитентов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НБРК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АРФЦА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НБРК,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"РФЦА"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Будут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уточня-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ться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ветству-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ющий год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1.2.4.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внедрение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инстру-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ментов, таких как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индексные фонды (ETF),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секьюритизированные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 (SPV), фьючерсы,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опционы, исламские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инструменты,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для финансиро-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инфраструктурных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и 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посредством привлечения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на специальной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торговой площадке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НБРК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АРФЦА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1.2.5.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Интеграция региональ-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финансового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международные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финансовые рынки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зарубежных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АРФЦА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АФН, МИД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1.2.6.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возмож-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предоставления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перспективе налоговых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льгот при страховании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рисков эмитентов,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инвесторов и участников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финансового центра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НБРК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АРФЦА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МФ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1.2.7.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новой техноло-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финансового центра,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отвечающей современным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стандартам рынка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бумаг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АРФЦА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"РФЦА"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Будут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уточня-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ться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ветству-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ющий год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1.2.8.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Ежегодный выпуск МФ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казна-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чейских обязательств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АРФЦА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1.2.9.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бизнес-центра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инфраструктурой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АРФЦА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"РФЦА"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Будут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уточня-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ться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ветству-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ющий год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Государственная политика в сфере регулирования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финансового сектора Республики Казахстан 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2.1. Укрепление и повышение качества государственного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управления финансовым сектором 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2.1.1.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мер по регули-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рованию ликвидности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финансовом рынке путем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инструментов денежно-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кредитной политики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НБРК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2.1.2.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модели прогнозирования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макроэкономических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показателей денежно-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кредитной политики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принципов инфляционного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таргетирования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НБРК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2.1.3.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институ-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ционального охвата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денежно-кредитной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статистики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включения счетов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накопительных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пенсионных фондов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НБРК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2.1.4.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репрезен-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тативности выборки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отраслевом и  террито-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риальном разрезах)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целях 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адекватности оценок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состояния и ожидаемых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конъюнктуры и финансо-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положения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реального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НБРК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2.1.5.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обобщающих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индикаторов в качестве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ориентиров для текущего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осуществления денежно-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кредитной политики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НБРК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2.1.6.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индикаторов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оценки рисков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финансовой стабильности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НБРК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АФН, АС,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2.2. Взаимодействие государственных органов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институтов финансового сектора 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2.2.1.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эффектив-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механизма обмена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информацией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органами и институтами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финансового сектора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НБРК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НБРК,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АФК, 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АРФЦА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2.2.2.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Активизировать работу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информационному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обмену между институ-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 развития и банками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второго уровня,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лизинговыми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страховыми компаниями,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венчурными и 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ционными фондами,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АФК,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прейскуранте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возможностях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совместной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крупных инвестиционных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с привлечением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как отечественных,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 и 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инвестиций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НБРК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2.3. Сбалансированная денежно-кредитная и фискальная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политика и повышение эффективности их основных инструментов 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2.3.1.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параметров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среднесрочного плана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социально-экономи-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развития,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среднесрочной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фискальной политики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направлений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денежно-кредитной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НБРК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НБРК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2.4. Развитие и совершенствование системы бухгалтерского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учета и финансовой отчетности в финансовом секторе Казахстана 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2.4.1.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обучению и повышению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стандартам 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отчетности (далее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МСФО) преподавателей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высших 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заведений, студентов,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действующих бухгалтеров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Банка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НБРК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НБРК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2.4.2.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методологи-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и 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вопросам применения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МСФО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НБРК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2.4.3.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учебного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пособия по практичес-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кому применению МСФО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организациями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пособие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НБРК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2.4.4.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Выработка предложений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методологии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ведения бухгалтер-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учета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инструментов с 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изучения опыта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зарубежных стран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НБРК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НБРК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АМФОК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2.4.5.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документа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вопросам автомати-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бухгалтерского учета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организаций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НБРК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НБРК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2.4.6.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финансовой отчетности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организаций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НБРК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НБРК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янно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2.5. Совершенствование налогообложения участников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финансового рынка и финансовых инструментов 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2.5.1.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возможности введения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льгот для эмитентов,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которых включены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официальный список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акционерного общества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"Казахстанская фондовая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биржа" и/или обращаются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специальной торговой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площадке регионального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Алматы,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которые отвечают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критериям публичной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компании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НБРК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НБРК,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АРФЦА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2.5.2.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вопроса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оптимизации налого-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обложения доходов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физических лиц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депозитам, долговым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долевым ценным бумагам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НБРК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НБРК,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АФН, 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АФК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2.5.3.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вопроса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целесообразности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введения обложения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подоходным налогом 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источника выплаты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 ценным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бумагам (далее - ГЦБ)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агентским ценным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бумагам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НБРК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НБРК,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2.5.4.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возмож-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введения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налогообложения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прирост стоимости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операциях с ГЦБ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агентскими ценными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бумагами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НБРК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АФН,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НБРК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2.5.5.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вопроса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возможности оптимизации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налогообложения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 от прироста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при операциях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акциями и облигациями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наивысшей и следующей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наивысшей категории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листинга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НБРК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НБРК,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АФН, 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АФК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2.5.6.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налогообложения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производных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инструментов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НБРК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АФН,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НБРК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2.5.7.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возможности внесения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налоговое законода-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налоговых льгот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выплатам, осуществ-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ляемым компаниями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страхованию жизни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НБРК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АФН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2.6. Развитие платежных систем 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2.6.1.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необходимых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мероприятий, связанных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созданием нового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резервного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платежных систем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НБРК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2.6.2.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обслуживания платежных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карточек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НБРК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"НПЦ"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2.6.3.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нормативной 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в части осущест-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вления надзора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платежных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и создания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условий для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розничных безналичных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платежей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применения современных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НБРК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НБРК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2.6.4.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Ввод в опытную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"платежного шлюза"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НБРК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"НИТ",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"НПЦ"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2.6.5.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Ввод в промышленную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"платежного шлюза"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НБРК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"НИТ",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"НПЦ"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2.6.6.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модернизация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программно-технической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действующих платежных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уровня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НБРК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"КЦМР"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2.6.7.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работы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дальнейшему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SWIFT сервисного бюро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РГП "КЦМР" с подклю-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чением казахстанских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зарубежных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институтов, а также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изучению и внедрению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возможных путей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интеграции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SWIFT с платежными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системами Казахстана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НБРК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"КЦМР"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2.6.8.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мероприятиях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построению 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платежно-расчетной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государств-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участников ЕврАзЭС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НБРК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2.6.9.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народных встреч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(национальных) банков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платежным системам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встреч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НБРК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2.7. Повышение качества корпоративного управления 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2.7.1.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предложений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вопросам оспари-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ваемых корпоративных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решений и сделок,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компенсации ущерба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акционерам и другим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лицам, причиненного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неправомочными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действиями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НБРК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2.7.2.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критериев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публичных компаний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ствующей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АФН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2.8. Повышение уровня осведомленности населения об услугах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финансового сектора и повышение их доступности 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2.8.1.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(критериев), харак-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теризующих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всех участников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финансового рынка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НБРК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2.8.2.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коллективных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 инвестиций как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эффективного механизма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снижения рисков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инвесторов и широкое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о возмож-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ностях фондового рынка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АФН,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НБРК,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АФК, МКИ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2.8.3.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информированию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 страховых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и населения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услугах и страховых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продуктах, предостав-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ляемых страховыми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организациями,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их финансовом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состоянии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АФН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АФК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годия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2.8.4.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разъяснение целей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сфере финансового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рынка, реформ,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проводимых в нем,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иных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мер, направленных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защиту потребителей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услуг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НБРК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2.8.5.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электронной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цифровой подписи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работе профессиональных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участников рынка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бумаг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АИС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2.8.6.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Переход к электронной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системе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в пенсионном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секторе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НБРК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НБРК, АФН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2.8.7.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коллективных форм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инвестирования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2.8.8.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Стимулирование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расширения спектра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кредитными товари-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ществами и микро-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кредитными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зациями услуг,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страхового рынка,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трансфер-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агентской деятельности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АМФОК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2.8.9.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нормативной 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регули-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рованию инвестиционного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банкинга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АФН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2.8.10.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Проработка механизма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в Казахстане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исламского банкинга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НБРК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АФН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2.8.11.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Дальнейшее 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защиты прав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интересов потребителей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услуг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усиление роли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ассоциаций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объединений,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объединяющих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услуг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НБРК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АФК, НБРК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2.9. Подготовка профессиональных кадров для финансового рынка 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2.9.1.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Выработка предложений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подготовке професси-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ональных кадров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финансовой сфере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стандартами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МОН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НБРК,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2.9.2.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работы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включению в перечень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приоритетных специаль-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ностей по программе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"Болашак"  специаль-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ностей "страховое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право", "страховое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дело", "андеррайтер",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"управление рисками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страховой организации"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НБРК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НБРК, АФК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2.9.3.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вопроса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создании образователь-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центра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подготовке (перепод-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готовке) кадров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финансовой системы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НБРК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НБРК, МОН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2.10. Углубление международных отношений финансового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сектора Казахстана в рамках Евразийского экономического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сообщества и других интеграционных союзов 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2.10.1.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страхового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 и рынка 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 государств-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членов Евразийского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сообщества (далее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ЕврАзЭС), Содружества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Независимых Государств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(далее - СНГ)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союзов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ЕврАзЭС,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СНГ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АРФЦА,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НБРК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2.10.2.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система-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тического обмена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информацией о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дательстве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денежно-кредитной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стран-участников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интеграционных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объединений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НБРК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2.10.3.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к подписанию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Соглашения,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регулирующего принципы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государств-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членов ЕврАзЭС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валютного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валютного контроля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операциям, связанным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движением капитала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Соглашения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НБРК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АФН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мере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мости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Основные направления развития финансового сектора 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3.1. Развитие кредитных организаций 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3.1.1. Банковский сектор 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3.1.1.1.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Продолжение изучения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возможности дальнейшей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либерализации доступа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банков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отечественный рынок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переговорного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процесса по вступлению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в ВТО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НБРК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3.1.1.2.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 банковского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надзора, направленных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выполнения банками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требований законода-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в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консолидированного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надзора, 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отношений с аффили-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рованными лицами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АФН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3.1.1.3.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банковского законода-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особенно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пруденциального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методики классификации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банков второго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АФН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3.1.1.4.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Согласование графика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перехода АФН на работу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стандартам Базель 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представителями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группы по внедрению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стандартов Базель 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(Accord Implementation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Group)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График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Базель II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АФН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3.1.1.5.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Публикация русско-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язычного варианта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текста Нового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соглашения адекват-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Базельского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банковскому надзору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(Базель II)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офици-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сайте АФН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АФН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3.1.1.6.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запросов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надзорные органы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зарубежных стран об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намерении и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переходу на Базель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Запросы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АФН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3.1.1.7.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вопроса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целесообразности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использования отечест-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венными банками метода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НБРК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АФН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3.1.1.8.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требований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банков,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дальнейшему совершен-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ствованию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рисками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банках второго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учетом 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практики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АФН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3.1.1.9.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Заключение меморандумов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сотрудничестве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обмене информацией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регуляторными органами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стран, финансовые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имеют дочерние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финансовые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Казахстане, и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странами, в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финансовые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имеют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дочерние организации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филиалы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НБРК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АФН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3.1.1.10.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Дальнейшее совершен-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ствование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депозитов с 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мирового опыта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рекомендаций 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народной ассоциации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страхования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депозитов (IADI)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НБРК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НБРК,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"КФГД"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3.1.1.11.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дифференцированных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ставок обязательных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календарных взносов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банков-участников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обязательного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депозитов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НБРК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"КФГД"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3.1.1.12.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нормативной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правовой базы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 по одно-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временной передаче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обязательств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принудительно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ликвидируемого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другому (другим) банку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(банкам)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АФН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3.1.1.13.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Изучение возможности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альтернативных путей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фондирования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обязательного гаранти-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депозитов,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случае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денежных средств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выплаты возмещения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вкладчикам ликвиди-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руемого банка в виде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перестрахования рисков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рубежом, исполь-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зования кредитных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деривативов, выпуска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облигаций организацией,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обязательное гаранти-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рование депозитов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АФН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"КФГД"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НБРК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3.1.1.14.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эффективности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 внешним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заимствованием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НБРК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3.1.1.15.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финансовой статистики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части долгосрочного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кредитования финансовым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сектором экономики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АФН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3.1.2. Сектор небанковских организаций 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3.1.2.1.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поэтапного увеличения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уставного и 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ипотечных организаций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АФН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3.1.2.2.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нормативной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ипотечных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АФН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3.1.2.3.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риск-менеджмента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ипотечных компаний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АФН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3.1.2.4.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Ограничение перечня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организаций, право-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мочных предоставлять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ипотечные жилищные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 путем включения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него только банков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второго уровня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ипотечных организаций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НБРК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3.1.2.5.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целе-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сообразности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ужесточения налого-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обложения (в т.ч.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прироста капитала)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продающих жилье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двух-трех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его приобретения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НБРК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3.1.2.6.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целе-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сообразности введения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единовременного налога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приобретающих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жилье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и/или повышенный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такое имущество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НБРК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3.2. Накопительные пенсионные фонды 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3.2.1.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показателей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пенсионными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активами для вкладчиков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целях поддержания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инвестиционных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портфелей пенсионных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фондов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3.2.2.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внедрения различных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пенсионных планов,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отличающихся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диверсификацией активов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3.2.3.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внедрение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показателей, отражающих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накопи-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пенсионных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фондов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доходности и риска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портфеля инвестиций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НБРК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3.2.4.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условий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уплаты добровольных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добровольных профес-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сиональных пенсионных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взносов в пользу своих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- всем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работодателям, а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только по ограниченному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перечню профессий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НБРК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3.2.5.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льгот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выплате пенсионных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накоплений, сформиро-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ванных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добровольных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добровольных професси-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ональных пенсионных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взносов по срокам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накоплений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НБРК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АФН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3.2.6.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Введение обязательных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пенсионных взносов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отношении работников,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занятых в отраслях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повышенным уровнем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для жизни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НБРК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3.2.7.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пруденциального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 накопи-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пенсионных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фондов и 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осуществляющих 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ционное 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пенсионными активами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АФН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3.2.8.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риск-менеджмента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накопительных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пенсионных фондах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организациях, осущест-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вляющих инвестиционное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пенсионными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активами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АФН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3.2.9.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механизма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создания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страхования пенсионных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НБРК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НБРК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3.3. Страховой сектор 
</w:t>
            </w:r>
          </w:p>
        </w:tc>
      </w:tr>
      <w:tr>
        <w:trPr>
          <w:trHeight w:val="69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3.3.1.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расширению 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возможностей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страхованию жизни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АФН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3.3.2.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консолидированного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страховых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и групп,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образованных ими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АФН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3.3.3.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условий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получения лицензии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обязательным 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страхования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АФН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3.3.4.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форм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финансовой отчетности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страховых 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страхования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НБРК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3.3.5.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Усиление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контроля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страхователями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обязательном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страховании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НБРК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3.3.6.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обязательным 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страхования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АФН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3.3.7.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единых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требований в отношении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аннуитетных 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обязательному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гражданско-правовой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работодателя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НБРК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АФН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3.3.8.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внесудебных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механизмов урегулиро-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споров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(страховой омбудсмен)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АФК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3.3.9.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гарантирования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страховых выплат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НБРК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АФН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3.3.10.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пруденциального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страховых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(перестраховочных)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(внедрение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RBS, Solvency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II)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АФН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3.3.11.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страховой статистики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страховых тарифов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НБРК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НБРК,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АИС, АФК,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МЧС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3.3.12.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рисками страховых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(перестраховочных)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АФН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3.3.13.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страхового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агента путем отнесения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к индивидуальному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предпринимательству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упрощенной системой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налогообложения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АФН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3.3.14.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Интернет-страхования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АФК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3.4. Валютный рынок и рынок ценных бумаг 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3.4.1.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Продолжить политику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управляемого режима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плавающего обменного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курса, в целях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сглаживания резких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колебаний курса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казахстанского тенге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НБРК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3.4.2.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Дальнейшее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государственно-частного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партнерства путем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выпуска облигаций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разделением рисков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НБРК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АФН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3.4.3.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публикация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ежегодного прогнозного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плана выпуска ГЦБ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Публикация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биржа"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НБРК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3.4.4.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Построение кривой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доходности по ГЦБ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НБРК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АФН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3.4.5.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альтернативных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инструментов на рынке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долговых инструментов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НБРК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НБРК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3.4.6.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Рассмотреть возможность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создания единой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 прав на 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бумаги, а также учета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перехода прав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по ним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НБРК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АФН, АФК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3.4.7.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пруденциального регули-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участников рынка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бумаг,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рисками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АФН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3.4.8.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Дальнейшее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 производных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инструментов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НБРК,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АФК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3.4.9.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Выработка предложений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внесению изменений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дополнений в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дательство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в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определения понятия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производных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инструментов, порядка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обращения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налогообложения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НБРК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АФН, 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3.5. Микрофинансирование: задачи и развитие сектора как части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финансовой системы Республики Казахстан 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3.5.1.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механизма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поддержки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кредитных товариществ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(далее - КТ) и микро-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(далее - МКО)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НБРК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НБРК,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АМФОК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3.5.2.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разработке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по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вспомогательных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инфраструктуры,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обеспечивающей доступ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услугам и информации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НБРК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АМФОК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3.5.3.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и совершен-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ствование форм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отчетности предос-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тавляемых КТ и МКО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статистики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внедрением 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народных критериев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НБРК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АМФОК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АС, МФ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Финансовый лизинг 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Дальнейшее совершен-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ствование лизинговых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операций, 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вопросы регистрационных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сведений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НБРК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НБРК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Примечание: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расшифровка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НБРК - Национальный Банк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АФН - Агентство Республики Казахстан по регулированию и надзору финансового рынка и 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МЭБП - Министерство экономики и бюджетного планирования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МФ -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АРФЦА - Агентство Республики Казахстан по регулированию деятельности регионального финансового центра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МИТ - Министерство индустрии 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МТСЗН - Министерство труда»и социальной защиты 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МВД - Министерство внутренних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МСХ - Министерство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МИД - Министерство иностранных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МЧС - Министерство по чрезвычайным ситуациям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АИС - Агентство Республики Казахстан по информатизации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 - Агентство Республики Казахстан по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МКИ - Министерство культуры и информации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АФК - ассоциация финансистов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"КФГД" - акционерное общество «Казахстанский фонд гарантирования депозитов»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АМФОК - ассоциация микрофинансовых организаций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"Холдинг "Самрук" - Акционерное общество "Казахстанский холдинг по управлению государственными активами "Самрук"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"ФУР "Қазына" - акционерное общество "Фонд устойчивого развития "Қазына"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РГП "КЦМР" - Республиканское государственное предприятие на праве хозяйственного ведения "Казахстанский центр межбанковских расчетов Национального Банка 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"РФЦА" - акционерное общество "Региональный финансовый центр города Алматы"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"НИТ" - акционерное общество "Национальные информационные технологии"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"НПЦ" - акционерное общество "Национальный процессинговый центр"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