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8940d" w14:textId="7b894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сбора за государственную регистрацию залога движимого имущества и ипотеки судна или строящегося судна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апреля 2007 года N 325. Утратило силу постановлением Правительства Республики Казахстан от 31 декабря 2008 года N 1332.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постановлением Правительства РК от 31.12.2008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12 июня 2001 года "О налогах и других обязательных платежах в бюджет" (Налоговый кодекс),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прилагаемые ставки сбора за государственную регистрацию залога движимого имущества и ипотеки судна или строящегося судна, а также при получении дубликата документа, удостоверяющего государственную регистрацию.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17 апреля 2003 года N 368 "Об установлении ставок сбора за государственную регистрацию ипотеки судна или строящегося судна и об утверждении Правил представления информации о регистрации ипотеки судна или строящегося судна" (САПП Республики Казахстан, 2003 г., N 17, ст. 175)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"установлении ставок сбора за государственную регистрацию ипотеки судна или строящегося судна и об"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26 апреля 2005 года N 392 "Об утверждении ставок сбора за государственную регистрацию залога движимого имущества" (САПП Республики Казахстан, 2005 г., N 18, ст. 214).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апреля 2007 года N 325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Ставки сбора за государственную регистрацию залога движимого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имущества, ипотеки судна или строящегося судна, а также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 получении дубликата документа, удостоверяющего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государственную регистрацию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Ставки сбора за государственную регистрацию залога движимого имущества, ипотеки судна или строящегося судна составляют: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физических лиц - один месячный расчетный показатель, действующий на дату уплаты сбора;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 - пять месячных расчетных показателей, действующих на дату уплаты сбора.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Ставки сбора при получении дубликата документа, удостоверяющего государственную регистрацию залога движимого имущества, ипотеки судна или строящегося судна составляют: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физических и юридических лиц - 50 процентов от одного месячного расчетного показателя, действующего на дату уплаты сбора.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