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2122" w14:textId="df22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объектов национального культурного достояния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2007 года N 310. Утратило силу постановлением Правительства Республики Казахстан от 23 июля 2015 года №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2006 года "О культуре"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реестра объектов национального культурного достояния.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2007 года N 310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реестра объектов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культурного достояния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Государственного реестра объектов национального культурного достояния (далее - Правила) разработаны в соответствии с подпунктом 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2006 года "О культуре" и определяют порядок и условия ведения Государственного реестра объектов национального культурного достояния (далее - Государственный реестр).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реестр содержит сведения об объектах национального культурного достояния (далее - ОНКД) Республики Казахстан, их местонахождении, количественной и качественной характеристике.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реестр ведется уполномоченным органом в области культуры (далее - уполномоченный орган) на основании сведений, представляемых местными исполнительными органами области (города республиканского значения, столицы) (далее - местные исполнительные органы), и (или) ходатайств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органы, а также исследовательские организации, занимающиеся изучением памятников (исторических, археологических, архитектурных и др.), обязаны представлять в уполномоченный орган сведения об объектах, подлежащих занесению в Государственный реестр. По мере выявления новых объектов и предметов представляется новая информация с необходимыми сведениями.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 условия ведения Государственного реестра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реестр содержит реестровые дела ОНКД и реестровую книгу.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Реестровое дело оформляется на каждый ОНКД отдельно и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учетной карточки ОНКД, заверенную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фотографию ОНКД в количестве двух штук размером 10х15 сантиметров.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реестровую книгу вносятся сведения по наименованию, местонахождению, количественной и качественной характеристике ОНКД.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Реестровая книга представляет собой журнал, который прошнуровывается, пронумеровывается, подписывается ответственным лицом, скрепляется печатью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страниц реестровой книги является сквозной.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карандашом, помарки, подчистки, исправления, отсутствие листов в реестровой книге не допускаются.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ОНКД, вносимому в реестровую книгу, присваивается реестровый номер. Этим же номером идентифицируется реестровое дело, оформляемое на соответствующий ОНКД.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реестр ведется на государственном и русском языках, на бумажном и электронном носителях.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Исключение из государственного реестра ОНКД осуществляется по решению уполномоченного органа на основании сведений местных исполнительных органов и (или) ходатайств физических и юридических лиц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утраты культурной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полной физической утраты;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 ОНКД дополнительно представляется документ, подтверждающий его утерю.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ОНКД, внесенный в Государственный реестр, распространяется особый режим объектов национального культурного достояния.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реестр подлежит бессрочному хранению.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Заключительные положения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Местными исполнительными органами представляются в уполномоченный орган документы и сведения, указанные в пункте 6 настоящих Правил, на электронном и бумажном носителях.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запросу заинтересованных государственных органов Республики Казахстан, обращениям физических и юридических лиц, уполномоченным органом представляются сведения об ОНКД, включенном в Государственный реестр.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