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2122" w14:textId="df22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реестра объектов национального культурного достояния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2007 года N 310. Утратило силу постановлением Правительства Республики Казахстан от 23 июля 2015 года № 579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15 декабря 2006 года "О культуре"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Государственного реестра объектов национального культурного достояния.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2007 года N 310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Государственного реестра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культурного достояния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Государственного реестра объектов национального культурного достояния (далее - Правила) разработаны в соответствии с подпунктом 6)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15 декабря 2006 года "О культуре" и определяют порядок и условия ведения Государственного реестра объектов национального культурного достояния (далее - Государственный реестр).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реестр содержит сведения об объектах национального культурного достояния (далее - ОНКД) Республики Казахстан, их местонахождении, количественной и качественной характеристике.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реестр ведется уполномоченным органом в области культуры (далее - уполномоченный орган) на основании сведений, представляемых местными исполнительными органами области (города республиканского значения, столицы) (далее - местные исполнительные органы), и (или) ходатайств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органы, а также исследовательские организации, занимающиеся изучением памятников (исторических, археологических, архитектурных и др.), обязаны представлять в уполномоченный орган сведения об объектах, подлежащих занесению в Государственный реестр. По мере выявления новых объектов и предметов представляется новая информация с необходимыми сведениями.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и условия ведения Государственного реестра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реестр содержит реестровые дела ОНКД и реестровую книгу.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Реестровое дело оформляется на каждый ОНКД отдельно и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учетной карточки ОНКД, заверенную местными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фотографию ОНКД в количестве двух штук размером 10х15 сантиметров.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реестровую книгу вносятся сведения по наименованию, местонахождению, количественной и качественной характеристике ОНКД.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Реестровая книга представляет собой журнал, который прошнуровывается, пронумеровывается, подписывается ответственным лицом, скрепляется печатью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Нумерация страниц реестровой книги является сквозной.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Записи карандашом, помарки, подчистки, исправления, отсутствие листов в реестровой книге не допускаются.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Каждому ОНКД, вносимому в реестровую книгу, присваивается реестровый номер. Этим же номером идентифицируется реестровое дело, оформляемое на соответствующий ОНКД.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Государственный реестр ведется на государственном и русском языках, на бумажном и электронном носителях.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Исключение из государственного реестра ОНКД осуществляется по решению уполномоченного органа на основании сведений местных исполнительных органов и (или) ходатайств физических и юридических лиц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утраты культурной ценности;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полной физической утраты;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утере ОНКД дополнительно представляется документ, подтверждающий его утерю.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ОНКД, внесенный в Государственный реестр, распространяется особый режим объектов национального культурного достояния.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Государственный реестр подлежит бессрочному хранению.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Заключительные положения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Местными исполнительными органами представляются в уполномоченный орган документы и сведения, указанные в пункте 6 настоящих Правил, на электронном и бумажном носителях.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запросу заинтересованных государственных органов Республики Казахстан, обращениям физических и юридических лиц, уполномоченным органом представляются сведения об ОНКД, включенном в Государственный реестр.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