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8418" w14:textId="2288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акционерной компании "ENRC Eurasian Natural Resources Corporation (PLC)" (Соединенное Королевство Великобритании и Северной Ирландии)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2007 года N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организованного рынка ценных бумаг в Республике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провести переговоры с акционерной компанией "ENRC Eurasian Natural Resources Corporation (PLC)" (Соединенное Королевство Великобритании и Северной Ирландии) (далее - компания) об инициировании компанией включения эмитированных ею акций в официальный список фондовой биржи, функционирующей на территории Республики Казахстан и внесении изменений и дополнений в учредительные и иные документы компании с целью дальнейшей продажи акций.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