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509b0" w14:textId="1e509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23 января 2002 года N 84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марта 2007 года N 197. Утратило силу постановлением Правительства Республики Казахстан от 23 декабря 2008 года N 1229.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постановлением Правительства РК от 23.12.2008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1229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(вводится в действие с 01.01.2009).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23 января 2002 года N 84 "Об утверждении Правил освобождения от налога на добавленную стоимость товаров, импортируемых в Республику Казахстан" (САПП Республики Казахстан, 2002 г., N 4, ст. 24)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Правилах </w:t>
      </w:r>
      <w:r>
        <w:rPr>
          <w:rFonts w:ascii="Times New Roman"/>
          <w:b w:val="false"/>
          <w:i w:val="false"/>
          <w:color w:val="000000"/>
          <w:sz w:val="28"/>
        </w:rPr>
        <w:t>
 освобождения от налога на добавленную стоимость товаров, импортируемых в Республику Казахстан,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6 и приложении 3 к указанным Правилам слово "бумажных"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