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f3cf4" w14:textId="aaf3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дальнейшего расширения порта Актау в северном направлении</w:t>
      </w:r>
    </w:p>
    <w:p>
      <w:pPr>
        <w:spacing w:after="0"/>
        <w:ind w:left="0"/>
        <w:jc w:val="both"/>
      </w:pPr>
      <w:r>
        <w:rPr>
          <w:rFonts w:ascii="Times New Roman"/>
          <w:b w:val="false"/>
          <w:i w:val="false"/>
          <w:color w:val="000000"/>
          <w:sz w:val="28"/>
        </w:rPr>
        <w:t>Постановление Правительства Республики Казахстан от 27 февраля 2007 года N 152</w:t>
      </w:r>
    </w:p>
    <w:p>
      <w:pPr>
        <w:spacing w:after="0"/>
        <w:ind w:left="0"/>
        <w:jc w:val="both"/>
      </w:pPr>
      <w:bookmarkStart w:name="z1" w:id="0"/>
      <w:r>
        <w:rPr>
          <w:rFonts w:ascii="Times New Roman"/>
          <w:b w:val="false"/>
          <w:i w:val="false"/>
          <w:color w:val="000000"/>
          <w:sz w:val="28"/>
        </w:rPr>
        <w:t xml:space="preserve">
      В целях дальнейшего расширения порта Актау в северном направлении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Акиму Мангыстауской области по согласованию с Министерством сельского хозяйства Республики Казахстан в установленном законодательством порядке обеспечить предоставление Республиканскому государственному предприятию "Актауский международный морской торговый порт" во временное возмездное землепользование сроком на 49 (сорок девять) лет земельного участка из земель водного фонда общей площадью 34,2 гектаров на следующих условиях:</w:t>
      </w:r>
      <w:r>
        <w:br/>
      </w:r>
      <w:r>
        <w:rPr>
          <w:rFonts w:ascii="Times New Roman"/>
          <w:b w:val="false"/>
          <w:i w:val="false"/>
          <w:color w:val="000000"/>
          <w:sz w:val="28"/>
        </w:rPr>
        <w:t xml:space="preserve">
      1) без права передачи земельного участка в залог и принятия нанимателем любых мер и решений, влекущих за собой фактическое отчуждение земельного участка; </w:t>
      </w:r>
      <w:r>
        <w:br/>
      </w:r>
      <w:r>
        <w:rPr>
          <w:rFonts w:ascii="Times New Roman"/>
          <w:b w:val="false"/>
          <w:i w:val="false"/>
          <w:color w:val="000000"/>
          <w:sz w:val="28"/>
        </w:rPr>
        <w:t>
      2) обеспечения охраны природных ресурсов и окружающей среды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06.09.2011 </w:t>
      </w:r>
      <w:r>
        <w:rPr>
          <w:rFonts w:ascii="Times New Roman"/>
          <w:b w:val="false"/>
          <w:i w:val="false"/>
          <w:color w:val="000000"/>
          <w:sz w:val="28"/>
        </w:rPr>
        <w:t>№ 1021</w:t>
      </w:r>
      <w:r>
        <w:rPr>
          <w:rFonts w:ascii="Times New Roman"/>
          <w:b w:val="false"/>
          <w:i w:val="false"/>
          <w:color w:val="ff0000"/>
          <w:sz w:val="28"/>
        </w:rPr>
        <w:t>.</w:t>
      </w:r>
    </w:p>
    <w:bookmarkEnd w:id="1"/>
    <w:bookmarkStart w:name="z3" w:id="2"/>
    <w:p>
      <w:pPr>
        <w:spacing w:after="0"/>
        <w:ind w:left="0"/>
        <w:jc w:val="both"/>
      </w:pPr>
      <w:r>
        <w:rPr>
          <w:rFonts w:ascii="Times New Roman"/>
          <w:b w:val="false"/>
          <w:i w:val="false"/>
          <w:color w:val="000000"/>
          <w:sz w:val="28"/>
        </w:rPr>
        <w:t xml:space="preserve">
      2. Министерству транспорта и коммуникаций Республики Казахстан, Министерству сельского хозяйства Республики Казахстан, акиму Мангистауской области принять иные меры, вытекающие из настоящего постановления. </w:t>
      </w:r>
    </w:p>
    <w:bookmarkEnd w:id="2"/>
    <w:bookmarkStart w:name="z4" w:id="3"/>
    <w:p>
      <w:pPr>
        <w:spacing w:after="0"/>
        <w:ind w:left="0"/>
        <w:jc w:val="both"/>
      </w:pPr>
      <w:r>
        <w:rPr>
          <w:rFonts w:ascii="Times New Roman"/>
          <w:b w:val="false"/>
          <w:i w:val="false"/>
          <w:color w:val="000000"/>
          <w:sz w:val="28"/>
        </w:rPr>
        <w:t xml:space="preserve">
      3. Признать утратившим силу: </w:t>
      </w:r>
      <w:r>
        <w:br/>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сентября 2005 года N 916 "Некоторые вопросы строительства второй очереди Актауского международного морского торгового порта"; </w:t>
      </w:r>
      <w:r>
        <w:br/>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июня 2006 года N 573 "О внесении дополнения в постановление Правительства Республики Казахстан от 13 сентября  </w:t>
      </w:r>
      <w:r>
        <w:br/>
      </w:r>
      <w:r>
        <w:rPr>
          <w:rFonts w:ascii="Times New Roman"/>
          <w:b w:val="false"/>
          <w:i w:val="false"/>
          <w:color w:val="000000"/>
          <w:sz w:val="28"/>
        </w:rPr>
        <w:t>
2005 года N 916".</w:t>
      </w:r>
    </w:p>
    <w:bookmarkEnd w:id="3"/>
    <w:bookmarkStart w:name="z5" w:id="4"/>
    <w:p>
      <w:pPr>
        <w:spacing w:after="0"/>
        <w:ind w:left="0"/>
        <w:jc w:val="both"/>
      </w:pPr>
      <w:r>
        <w:rPr>
          <w:rFonts w:ascii="Times New Roman"/>
          <w:b w:val="false"/>
          <w:i w:val="false"/>
          <w:color w:val="000000"/>
          <w:sz w:val="28"/>
        </w:rPr>
        <w:t xml:space="preserve">
      4. Настоящее постановление вводится в действие со дня подписания. </w:t>
      </w:r>
    </w:p>
    <w:bookmarkEnd w:id="4"/>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