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fd17" w14:textId="a92f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2007 года N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2005 года N 110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2007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2007 года N 123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заемщиков по негосударственным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обеспеченным государственными гарантиями,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погашение и обслуживание которых предусмотрено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республиканском бюджете на 2007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"Казахско-Австрийское совместное предприятие "Рахат".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Товарищество с ограниченной ответственностью "Пеноконцентрат".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Товарищество с ограниченной ответственностью "Промпластмасса".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Товарищество с ограниченной ответственностью "Фирма Катализ".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Акционерное общество "Совместное Казахстанско-Турецкое предприятие "Отель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Акционерное общество "Совместное Казахстанско-Турецкое предприятие "Айт-Отель".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акционерная компания "Байланыс-Курылысшы".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Акционерное общество "Совместное Казахстанско-Турецкое предприятие "Окан-Казинтер".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