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617a" w14:textId="21d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мая 2006 года N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2007 года N 28. Утратило силу постановлением Правительства Республики Казахстан от 30 сентября 2010 года N 1006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2006 года N 377 "Об утверждении Плана мероприятий по реализации Транспортной стратегии Республики Казахстан до 2015 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Транспортной стратегии Республики Казахстан до 2015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"На воздушном транспорте":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5, строки, порядковый номер 5.3. слова "4 квартал 2006" заменить словами "Февраль 2007".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