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ad13" w14:textId="5e9a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финансового сектора Республики Казахстан на 2007-2011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2006 года N 1284. Утратило силу постановлением Правительства Республики Казахстан от 12 ноября 2010 года N 1199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12.11.2010 </w:t>
      </w:r>
      <w:r>
        <w:rPr>
          <w:rFonts w:ascii="Times New Roman"/>
          <w:b w:val="false"/>
          <w:i w:val="false"/>
          <w:color w:val="ff0000"/>
          <w:sz w:val="28"/>
        </w:rPr>
        <w:t>№ 1199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дальнейшего развития финансового сектора Республики Казахстан и приведения денежно-кредитной политики Республики Казахстан к международным стандартам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развития финансового сектора Республики Казахстан на 2007-2011 годы (далее - Концепция). </w:t>
      </w:r>
    </w:p>
    <w:bookmarkEnd w:id="1"/>
    <w:bookmarkStart w:name="z3" w:id="2"/>
    <w:p>
      <w:pPr>
        <w:spacing w:after="0"/>
        <w:ind w:left="0"/>
        <w:jc w:val="both"/>
      </w:pPr>
      <w:r>
        <w:rPr>
          <w:rFonts w:ascii="Times New Roman"/>
          <w:b w:val="false"/>
          <w:i w:val="false"/>
          <w:color w:val="000000"/>
          <w:sz w:val="28"/>
        </w:rPr>
        <w:t xml:space="preserve">
      2. Национальному Банку Республики Казахстан совместно с заинтересованными государственными органами в двухмесячный срок с момента принятия настоящего постановления внести в Правительство Республики Казахстан согласованный в установленном порядке План мероприятий по реализации указанной Концепции.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декабря 2006 года N 1284 </w:t>
      </w:r>
    </w:p>
    <w:bookmarkStart w:name="z5"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развития финансового сектора Республики Казахстан </w:t>
      </w:r>
      <w:r>
        <w:br/>
      </w:r>
      <w:r>
        <w:rPr>
          <w:rFonts w:ascii="Times New Roman"/>
          <w:b/>
          <w:i w:val="false"/>
          <w:color w:val="000000"/>
        </w:rPr>
        <w:t xml:space="preserve">
на 2007-2011 годы </w:t>
      </w:r>
    </w:p>
    <w:bookmarkEnd w:id="4"/>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Основные итоги реализации Концепции развития финансового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Совершенствование инструментов денежно-кредитной политики </w:t>
      </w:r>
      <w:r>
        <w:br/>
      </w:r>
      <w:r>
        <w:rPr>
          <w:rFonts w:ascii="Times New Roman"/>
          <w:b w:val="false"/>
          <w:i w:val="false"/>
          <w:color w:val="000000"/>
          <w:sz w:val="28"/>
        </w:rPr>
        <w:t xml:space="preserve">
     и приближение ее к стандартам стран Европейского Союза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Либерализация валютных отношений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Создание и развитие единого органа надзора за деятельностью </w:t>
      </w:r>
      <w:r>
        <w:br/>
      </w:r>
      <w:r>
        <w:rPr>
          <w:rFonts w:ascii="Times New Roman"/>
          <w:b w:val="false"/>
          <w:i w:val="false"/>
          <w:color w:val="000000"/>
          <w:sz w:val="28"/>
        </w:rPr>
        <w:t xml:space="preserve">
     участников финансового рынка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Развитие кредитных учреждений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Оптимизация и расширение жилищного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Создание кредитного бюро </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Развитие системы обязательного гарантирования вкладов </w:t>
      </w:r>
      <w:r>
        <w:br/>
      </w:r>
      <w:r>
        <w:rPr>
          <w:rFonts w:ascii="Times New Roman"/>
          <w:b w:val="false"/>
          <w:i w:val="false"/>
          <w:color w:val="000000"/>
          <w:sz w:val="28"/>
        </w:rPr>
        <w:t xml:space="preserve">
     физических лиц в банках второго уровня </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Развитие страхового рынка </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Развитие рынка ценных бумаг </w:t>
      </w:r>
      <w:r>
        <w:br/>
      </w:r>
      <w:r>
        <w:rPr>
          <w:rFonts w:ascii="Times New Roman"/>
          <w:b w:val="false"/>
          <w:i w:val="false"/>
          <w:color w:val="000000"/>
          <w:sz w:val="28"/>
        </w:rPr>
        <w:t>
</w:t>
      </w:r>
      <w:r>
        <w:rPr>
          <w:rFonts w:ascii="Times New Roman"/>
          <w:b w:val="false"/>
          <w:i w:val="false"/>
          <w:color w:val="000000"/>
          <w:sz w:val="28"/>
        </w:rPr>
        <w:t xml:space="preserve">1.10. </w:t>
      </w:r>
      <w:r>
        <w:rPr>
          <w:rFonts w:ascii="Times New Roman"/>
          <w:b w:val="false"/>
          <w:i w:val="false"/>
          <w:color w:val="000000"/>
          <w:sz w:val="28"/>
        </w:rPr>
        <w:t xml:space="preserve">Повышения доступности и качества пенсионных услуг </w:t>
      </w:r>
      <w:r>
        <w:br/>
      </w:r>
      <w:r>
        <w:rPr>
          <w:rFonts w:ascii="Times New Roman"/>
          <w:b w:val="false"/>
          <w:i w:val="false"/>
          <w:color w:val="000000"/>
          <w:sz w:val="28"/>
        </w:rPr>
        <w:t>
</w:t>
      </w:r>
      <w:r>
        <w:rPr>
          <w:rFonts w:ascii="Times New Roman"/>
          <w:b w:val="false"/>
          <w:i w:val="false"/>
          <w:color w:val="000000"/>
          <w:sz w:val="28"/>
        </w:rPr>
        <w:t xml:space="preserve">1.11. </w:t>
      </w:r>
      <w:r>
        <w:rPr>
          <w:rFonts w:ascii="Times New Roman"/>
          <w:b w:val="false"/>
          <w:i w:val="false"/>
          <w:color w:val="000000"/>
          <w:sz w:val="28"/>
        </w:rPr>
        <w:t xml:space="preserve">Развитие почтово-сберегательной системы </w:t>
      </w:r>
      <w:r>
        <w:br/>
      </w:r>
      <w:r>
        <w:rPr>
          <w:rFonts w:ascii="Times New Roman"/>
          <w:b w:val="false"/>
          <w:i w:val="false"/>
          <w:color w:val="000000"/>
          <w:sz w:val="28"/>
        </w:rPr>
        <w:t>
</w:t>
      </w:r>
      <w:r>
        <w:rPr>
          <w:rFonts w:ascii="Times New Roman"/>
          <w:b w:val="false"/>
          <w:i w:val="false"/>
          <w:color w:val="000000"/>
          <w:sz w:val="28"/>
        </w:rPr>
        <w:t xml:space="preserve">1.12. </w:t>
      </w:r>
      <w:r>
        <w:rPr>
          <w:rFonts w:ascii="Times New Roman"/>
          <w:b w:val="false"/>
          <w:i w:val="false"/>
          <w:color w:val="000000"/>
          <w:sz w:val="28"/>
        </w:rPr>
        <w:t xml:space="preserve">Институты развития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Приоритеты развития финансового сектора на 2007-2011 годы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Долгосрочное видение развития финансового сектора республики </w:t>
      </w:r>
      <w:r>
        <w:br/>
      </w:r>
      <w:r>
        <w:rPr>
          <w:rFonts w:ascii="Times New Roman"/>
          <w:b w:val="false"/>
          <w:i w:val="false"/>
          <w:color w:val="000000"/>
          <w:sz w:val="28"/>
        </w:rPr>
        <w:t xml:space="preserve">
     в контексте стратегических целей экономического развития </w:t>
      </w:r>
      <w:r>
        <w:br/>
      </w:r>
      <w:r>
        <w:rPr>
          <w:rFonts w:ascii="Times New Roman"/>
          <w:b w:val="false"/>
          <w:i w:val="false"/>
          <w:color w:val="000000"/>
          <w:sz w:val="28"/>
        </w:rPr>
        <w:t xml:space="preserve">
     Казахстана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Цели и задачи развития финансового сектора на период </w:t>
      </w:r>
      <w:r>
        <w:br/>
      </w:r>
      <w:r>
        <w:rPr>
          <w:rFonts w:ascii="Times New Roman"/>
          <w:b w:val="false"/>
          <w:i w:val="false"/>
          <w:color w:val="000000"/>
          <w:sz w:val="28"/>
        </w:rPr>
        <w:t xml:space="preserve">
     2007-2011 годы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Развитие регионального финансового центра города Алматы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Государственная политика в сфере регулирования финансового </w:t>
      </w:r>
      <w:r>
        <w:br/>
      </w:r>
      <w:r>
        <w:rPr>
          <w:rFonts w:ascii="Times New Roman"/>
          <w:b w:val="false"/>
          <w:i w:val="false"/>
          <w:color w:val="000000"/>
          <w:sz w:val="28"/>
        </w:rPr>
        <w:t xml:space="preserve">
     сектора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Укрепление и повышение качества государственного управления </w:t>
      </w:r>
      <w:r>
        <w:br/>
      </w:r>
      <w:r>
        <w:rPr>
          <w:rFonts w:ascii="Times New Roman"/>
          <w:b w:val="false"/>
          <w:i w:val="false"/>
          <w:color w:val="000000"/>
          <w:sz w:val="28"/>
        </w:rPr>
        <w:t xml:space="preserve">
     финансовым сектором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Взаимодействие государственных органов и институтов </w:t>
      </w:r>
      <w:r>
        <w:br/>
      </w:r>
      <w:r>
        <w:rPr>
          <w:rFonts w:ascii="Times New Roman"/>
          <w:b w:val="false"/>
          <w:i w:val="false"/>
          <w:color w:val="000000"/>
          <w:sz w:val="28"/>
        </w:rPr>
        <w:t xml:space="preserve">
     финансового сектора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Сбалансированная денежно-кредитная и фискальная политика и </w:t>
      </w:r>
      <w:r>
        <w:br/>
      </w:r>
      <w:r>
        <w:rPr>
          <w:rFonts w:ascii="Times New Roman"/>
          <w:b w:val="false"/>
          <w:i w:val="false"/>
          <w:color w:val="000000"/>
          <w:sz w:val="28"/>
        </w:rPr>
        <w:t xml:space="preserve">
     повышение эффективности их основных инструментов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Развитие и совершенствование системы бухгалтерского учета и </w:t>
      </w:r>
      <w:r>
        <w:br/>
      </w:r>
      <w:r>
        <w:rPr>
          <w:rFonts w:ascii="Times New Roman"/>
          <w:b w:val="false"/>
          <w:i w:val="false"/>
          <w:color w:val="000000"/>
          <w:sz w:val="28"/>
        </w:rPr>
        <w:t xml:space="preserve">
     финансовой отчетности в Казахстане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Совершенствование налогообложения участников финансового </w:t>
      </w:r>
      <w:r>
        <w:br/>
      </w:r>
      <w:r>
        <w:rPr>
          <w:rFonts w:ascii="Times New Roman"/>
          <w:b w:val="false"/>
          <w:i w:val="false"/>
          <w:color w:val="000000"/>
          <w:sz w:val="28"/>
        </w:rPr>
        <w:t xml:space="preserve">
     рынка и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Развитие платежных систем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Повышение качества корпоративного управления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Повышение уровня осведомленности населения об услугах сектора </w:t>
      </w:r>
      <w:r>
        <w:br/>
      </w:r>
      <w:r>
        <w:rPr>
          <w:rFonts w:ascii="Times New Roman"/>
          <w:b w:val="false"/>
          <w:i w:val="false"/>
          <w:color w:val="000000"/>
          <w:sz w:val="28"/>
        </w:rPr>
        <w:t xml:space="preserve">
     и финансового повышение их доступности </w:t>
      </w:r>
      <w:r>
        <w:br/>
      </w:r>
      <w:r>
        <w:rPr>
          <w:rFonts w:ascii="Times New Roman"/>
          <w:b w:val="false"/>
          <w:i w:val="false"/>
          <w:color w:val="000000"/>
          <w:sz w:val="28"/>
        </w:rPr>
        <w:t>
</w:t>
      </w:r>
      <w:r>
        <w:rPr>
          <w:rFonts w:ascii="Times New Roman"/>
          <w:b w:val="false"/>
          <w:i w:val="false"/>
          <w:color w:val="000000"/>
          <w:sz w:val="28"/>
        </w:rPr>
        <w:t xml:space="preserve">3.9. </w:t>
      </w:r>
      <w:r>
        <w:rPr>
          <w:rFonts w:ascii="Times New Roman"/>
          <w:b w:val="false"/>
          <w:i w:val="false"/>
          <w:color w:val="000000"/>
          <w:sz w:val="28"/>
        </w:rPr>
        <w:t xml:space="preserve">Подготовка профессиональных кадров для финансового рынка </w:t>
      </w:r>
      <w:r>
        <w:br/>
      </w:r>
      <w:r>
        <w:rPr>
          <w:rFonts w:ascii="Times New Roman"/>
          <w:b w:val="false"/>
          <w:i w:val="false"/>
          <w:color w:val="000000"/>
          <w:sz w:val="28"/>
        </w:rPr>
        <w:t>
</w:t>
      </w:r>
      <w:r>
        <w:rPr>
          <w:rFonts w:ascii="Times New Roman"/>
          <w:b w:val="false"/>
          <w:i w:val="false"/>
          <w:color w:val="000000"/>
          <w:sz w:val="28"/>
        </w:rPr>
        <w:t xml:space="preserve">3.10. </w:t>
      </w:r>
      <w:r>
        <w:rPr>
          <w:rFonts w:ascii="Times New Roman"/>
          <w:b w:val="false"/>
          <w:i w:val="false"/>
          <w:color w:val="000000"/>
          <w:sz w:val="28"/>
        </w:rPr>
        <w:t xml:space="preserve">Углубление международных отношений финансового сектора </w:t>
      </w:r>
      <w:r>
        <w:br/>
      </w:r>
      <w:r>
        <w:rPr>
          <w:rFonts w:ascii="Times New Roman"/>
          <w:b w:val="false"/>
          <w:i w:val="false"/>
          <w:color w:val="000000"/>
          <w:sz w:val="28"/>
        </w:rPr>
        <w:t xml:space="preserve">
      Казахстана в рамках ЕврАзЭС и других интеграционных союзов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Основные направления развития финансового сектора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Развитие кредитных организаций </w:t>
      </w:r>
      <w:r>
        <w:br/>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000000"/>
          <w:sz w:val="28"/>
        </w:rPr>
        <w:t xml:space="preserve">Банковский сектор </w:t>
      </w:r>
      <w:r>
        <w:br/>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xml:space="preserve">Сектор небанковских организаций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Страховой сектор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Валютный рынок и рынок ценных бумаг </w:t>
      </w:r>
      <w:r>
        <w:br/>
      </w:r>
      <w:r>
        <w:rPr>
          <w:rFonts w:ascii="Times New Roman"/>
          <w:b w:val="false"/>
          <w:i w:val="false"/>
          <w:color w:val="000000"/>
          <w:sz w:val="28"/>
        </w:rPr>
        <w:t>
</w:t>
      </w:r>
      <w:r>
        <w:rPr>
          <w:rFonts w:ascii="Times New Roman"/>
          <w:b w:val="false"/>
          <w:i w:val="false"/>
          <w:color w:val="000000"/>
          <w:sz w:val="28"/>
        </w:rPr>
        <w:t xml:space="preserve">4.4.1. </w:t>
      </w:r>
      <w:r>
        <w:rPr>
          <w:rFonts w:ascii="Times New Roman"/>
          <w:b w:val="false"/>
          <w:i w:val="false"/>
          <w:color w:val="000000"/>
          <w:sz w:val="28"/>
        </w:rPr>
        <w:t xml:space="preserve">Валютный рынок </w:t>
      </w:r>
      <w:r>
        <w:br/>
      </w:r>
      <w:r>
        <w:rPr>
          <w:rFonts w:ascii="Times New Roman"/>
          <w:b w:val="false"/>
          <w:i w:val="false"/>
          <w:color w:val="000000"/>
          <w:sz w:val="28"/>
        </w:rPr>
        <w:t>
</w:t>
      </w:r>
      <w:r>
        <w:rPr>
          <w:rFonts w:ascii="Times New Roman"/>
          <w:b w:val="false"/>
          <w:i w:val="false"/>
          <w:color w:val="000000"/>
          <w:sz w:val="28"/>
        </w:rPr>
        <w:t xml:space="preserve">4.4.2. </w:t>
      </w:r>
      <w:r>
        <w:rPr>
          <w:rFonts w:ascii="Times New Roman"/>
          <w:b w:val="false"/>
          <w:i w:val="false"/>
          <w:color w:val="000000"/>
          <w:sz w:val="28"/>
        </w:rPr>
        <w:t xml:space="preserve">Рынок ценных бумаг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Микрофинансирование: задачи и развитие сектора как части </w:t>
      </w:r>
      <w:r>
        <w:br/>
      </w:r>
      <w:r>
        <w:rPr>
          <w:rFonts w:ascii="Times New Roman"/>
          <w:b w:val="false"/>
          <w:i w:val="false"/>
          <w:color w:val="000000"/>
          <w:sz w:val="28"/>
        </w:rPr>
        <w:t xml:space="preserve">
     финансовой системы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Финансовый лизинг </w:t>
      </w:r>
    </w:p>
    <w:bookmarkStart w:name="z6" w:id="5"/>
    <w:p>
      <w:pPr>
        <w:spacing w:after="0"/>
        <w:ind w:left="0"/>
        <w:jc w:val="left"/>
      </w:pPr>
      <w:r>
        <w:rPr>
          <w:rFonts w:ascii="Times New Roman"/>
          <w:b/>
          <w:i w:val="false"/>
          <w:color w:val="000000"/>
        </w:rPr>
        <w:t xml:space="preserve"> 
Введение </w:t>
      </w:r>
    </w:p>
    <w:bookmarkEnd w:id="5"/>
    <w:p>
      <w:pPr>
        <w:spacing w:after="0"/>
        <w:ind w:left="0"/>
        <w:jc w:val="both"/>
      </w:pPr>
      <w:r>
        <w:rPr>
          <w:rFonts w:ascii="Times New Roman"/>
          <w:b w:val="false"/>
          <w:i w:val="false"/>
          <w:color w:val="000000"/>
          <w:sz w:val="28"/>
        </w:rPr>
        <w:t xml:space="preserve">      Настоящая Концепция развития финансового сектора Республики Казахстан разработана на 2007-2011 годы в целях определения: </w:t>
      </w:r>
      <w:r>
        <w:br/>
      </w:r>
      <w:r>
        <w:rPr>
          <w:rFonts w:ascii="Times New Roman"/>
          <w:b w:val="false"/>
          <w:i w:val="false"/>
          <w:color w:val="000000"/>
          <w:sz w:val="28"/>
        </w:rPr>
        <w:t xml:space="preserve">
      направлений и подходов государственного регулирования финансового сектора; </w:t>
      </w:r>
      <w:r>
        <w:br/>
      </w:r>
      <w:r>
        <w:rPr>
          <w:rFonts w:ascii="Times New Roman"/>
          <w:b w:val="false"/>
          <w:i w:val="false"/>
          <w:color w:val="000000"/>
          <w:sz w:val="28"/>
        </w:rPr>
        <w:t xml:space="preserve">
      приоритетных направлений развития финансового сектора; </w:t>
      </w:r>
      <w:r>
        <w:br/>
      </w:r>
      <w:r>
        <w:rPr>
          <w:rFonts w:ascii="Times New Roman"/>
          <w:b w:val="false"/>
          <w:i w:val="false"/>
          <w:color w:val="000000"/>
          <w:sz w:val="28"/>
        </w:rPr>
        <w:t xml:space="preserve">
      необходимых мер по их реализации. </w:t>
      </w:r>
      <w:r>
        <w:br/>
      </w:r>
      <w:r>
        <w:rPr>
          <w:rFonts w:ascii="Times New Roman"/>
          <w:b w:val="false"/>
          <w:i w:val="false"/>
          <w:color w:val="000000"/>
          <w:sz w:val="28"/>
        </w:rPr>
        <w:t xml:space="preserve">
      Настоящая Концепция развития финансового сектора Республики Казахстан разработана на 2007-2011 годы и определяет основные приоритеты развития финансового сектора, а также направления и подходы к государственному регулированию отдельных его секторов. </w:t>
      </w:r>
      <w:r>
        <w:br/>
      </w:r>
      <w:r>
        <w:rPr>
          <w:rFonts w:ascii="Times New Roman"/>
          <w:b w:val="false"/>
          <w:i w:val="false"/>
          <w:color w:val="000000"/>
          <w:sz w:val="28"/>
        </w:rPr>
        <w:t>
      Изложенные в рамках настоящей Концепции приоритеты государственной политики сформированы в соответствии со стратегической целью по вхождению Республики Казахстан в число 50 наиболее конкурентоспособных государств мира, обозначенной Президентом Республики Казахстан Н.А. Назарбаевым в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 </w:t>
      </w:r>
      <w:r>
        <w:br/>
      </w:r>
      <w:r>
        <w:rPr>
          <w:rFonts w:ascii="Times New Roman"/>
          <w:b w:val="false"/>
          <w:i w:val="false"/>
          <w:color w:val="000000"/>
          <w:sz w:val="28"/>
        </w:rPr>
        <w:t xml:space="preserve">
      В этом направлении важным аспектом является необходимость повышения конкурентоспособности финансовых организаций и финансового сектора Казахстана посредством формирования условий функционирования финансовой системы, удовлетворяющей потребностям реального сектора экономики в финансовых ресурсах и предоставляющей качественные услуги финансовыми институтами в условиях свободной конкуренции. </w:t>
      </w:r>
      <w:r>
        <w:br/>
      </w:r>
      <w:r>
        <w:rPr>
          <w:rFonts w:ascii="Times New Roman"/>
          <w:b w:val="false"/>
          <w:i w:val="false"/>
          <w:color w:val="000000"/>
          <w:sz w:val="28"/>
        </w:rPr>
        <w:t xml:space="preserve">
      Вместе с тем, в Концепции учтен принцип последовательности и преемственности государственной политики в сфере развития и регулирования финансового сектора и продолжение ранее намеченных Правительством Республики Казахстан, Национальным Банком Республики Казахстан и Агентством Республики Казахстан по регулированию и надзору финансовых рынков и финансовых организаций инициатив Республики Казахстан.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Основные итоги реализации Концепции развития финансового сектора Республики Казахстан, утвержденной </w:t>
      </w:r>
      <w:r>
        <w:rPr>
          <w:rFonts w:ascii="Times New Roman"/>
          <w:b w:val="false"/>
          <w:i w:val="false"/>
          <w:color w:val="000000"/>
          <w:sz w:val="28"/>
        </w:rPr>
        <w:t xml:space="preserve">постановлением </w:t>
      </w:r>
      <w:r>
        <w:rPr>
          <w:rFonts w:ascii="Times New Roman"/>
          <w:b/>
          <w:i w:val="false"/>
          <w:color w:val="000000"/>
          <w:sz w:val="28"/>
        </w:rPr>
        <w:t xml:space="preserve">Правительства Республики Казахстан от 28 июля 2003 года N 753 </w:t>
      </w:r>
    </w:p>
    <w:bookmarkEnd w:id="6"/>
    <w:p>
      <w:pPr>
        <w:spacing w:after="0"/>
        <w:ind w:left="0"/>
        <w:jc w:val="both"/>
      </w:pPr>
      <w:r>
        <w:rPr>
          <w:rFonts w:ascii="Times New Roman"/>
          <w:b w:val="false"/>
          <w:i w:val="false"/>
          <w:color w:val="000000"/>
          <w:sz w:val="28"/>
        </w:rPr>
        <w:t xml:space="preserve">      Основной целью Концепции развития финансового сектора было формирование устойчивой и эффективно функционирующей финансовой системы, удовлетворяющей потребностям реального сектора экономики в финансовых ресурсах и предоставляющей качественные услуги финансовыми институтами в условиях свободной конкуренции. В этой связи были осуществлены следующие основные мероприятия, исходя из целей и задач Концепции.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1.1. Совершенствование инструментов денежно-кредитной политики и приближение ее к стандартам стран Европейского Союза </w:t>
      </w:r>
    </w:p>
    <w:bookmarkEnd w:id="7"/>
    <w:p>
      <w:pPr>
        <w:spacing w:after="0"/>
        <w:ind w:left="0"/>
        <w:jc w:val="both"/>
      </w:pPr>
      <w:r>
        <w:rPr>
          <w:rFonts w:ascii="Times New Roman"/>
          <w:b w:val="false"/>
          <w:i w:val="false"/>
          <w:color w:val="000000"/>
          <w:sz w:val="28"/>
        </w:rPr>
        <w:t xml:space="preserve">      В целях совершенствования инструментов денежно-кредитной политики и приближения ее к стандартам стран Европейского Союза Национальным Банком Республики Казахстан были реализованы следующие основные меры. </w:t>
      </w:r>
      <w:r>
        <w:br/>
      </w:r>
      <w:r>
        <w:rPr>
          <w:rFonts w:ascii="Times New Roman"/>
          <w:b w:val="false"/>
          <w:i w:val="false"/>
          <w:color w:val="000000"/>
          <w:sz w:val="28"/>
        </w:rPr>
        <w:t xml:space="preserve">
      1. Внедрена практика ежеквартального пересмотра и установления официальной ставки рефинансирования, которая стала использоваться в качестве одного из основных инструментов по регулированию валютной ликвидности, инфляции и т.д. </w:t>
      </w:r>
      <w:r>
        <w:br/>
      </w:r>
      <w:r>
        <w:rPr>
          <w:rFonts w:ascii="Times New Roman"/>
          <w:b w:val="false"/>
          <w:i w:val="false"/>
          <w:color w:val="000000"/>
          <w:sz w:val="28"/>
        </w:rPr>
        <w:t xml:space="preserve">
      Так, с 1 июля 2006 года ставка рефинансирования составляет на уровне 9 %, ставка по привлекаемым от банков второго уровня депозитам - 4 %. </w:t>
      </w:r>
      <w:r>
        <w:br/>
      </w:r>
      <w:r>
        <w:rPr>
          <w:rFonts w:ascii="Times New Roman"/>
          <w:b w:val="false"/>
          <w:i w:val="false"/>
          <w:color w:val="000000"/>
          <w:sz w:val="28"/>
        </w:rPr>
        <w:t xml:space="preserve">
      В результате повышения ставок по операциям Национального Банка ожидается повышение ставок на межбанковском денежном рынке и по кредитам банков, что, в свою очередь, должно провести к замедлению темпов роста кредитной активности и денежных агрегатов и, в конечном итоге, к снижению уровня инфляции. </w:t>
      </w:r>
      <w:r>
        <w:br/>
      </w:r>
      <w:r>
        <w:rPr>
          <w:rFonts w:ascii="Times New Roman"/>
          <w:b w:val="false"/>
          <w:i w:val="false"/>
          <w:color w:val="000000"/>
          <w:sz w:val="28"/>
        </w:rPr>
        <w:t>
      2. Усовершенствованы методики расчета минимальных резервных требований. С 27 мая 2006 года Правлением Национального Банка Республики Казахстан были приняты постановления " </w:t>
      </w:r>
      <w:r>
        <w:rPr>
          <w:rFonts w:ascii="Times New Roman"/>
          <w:b w:val="false"/>
          <w:i w:val="false"/>
          <w:color w:val="000000"/>
          <w:sz w:val="28"/>
        </w:rPr>
        <w:t xml:space="preserve">Об утверждении Правил </w:t>
      </w:r>
      <w:r>
        <w:rPr>
          <w:rFonts w:ascii="Times New Roman"/>
          <w:b w:val="false"/>
          <w:i w:val="false"/>
          <w:color w:val="000000"/>
          <w:sz w:val="28"/>
        </w:rPr>
        <w:t xml:space="preserve">о минимальных резервных требованиях" и "Об установлении нормативов минимальных резервных требований" в новой редакции. </w:t>
      </w:r>
      <w:r>
        <w:br/>
      </w:r>
      <w:r>
        <w:rPr>
          <w:rFonts w:ascii="Times New Roman"/>
          <w:b w:val="false"/>
          <w:i w:val="false"/>
          <w:color w:val="000000"/>
          <w:sz w:val="28"/>
        </w:rPr>
        <w:t xml:space="preserve">
      По сравнению с предыдущей редакцией предусматривается изменения в части структуры обязательств, по которым банки второго уровня обязаны выполнять нормативы минимальных резервных требований и порядка представления отчетности. </w:t>
      </w:r>
      <w:r>
        <w:br/>
      </w:r>
      <w:r>
        <w:rPr>
          <w:rFonts w:ascii="Times New Roman"/>
          <w:b w:val="false"/>
          <w:i w:val="false"/>
          <w:color w:val="000000"/>
          <w:sz w:val="28"/>
        </w:rPr>
        <w:t xml:space="preserve">
      По решению Правления Национального Банка Республики Казахстан были установлено нормативы минимальных резервных требований для банков второго уровня на уровне 6 % для внутренних обязательств банка и на уровне 8 % для иных обязательств банка. </w:t>
      </w:r>
      <w:r>
        <w:br/>
      </w:r>
      <w:r>
        <w:rPr>
          <w:rFonts w:ascii="Times New Roman"/>
          <w:b w:val="false"/>
          <w:i w:val="false"/>
          <w:color w:val="000000"/>
          <w:sz w:val="28"/>
        </w:rPr>
        <w:t xml:space="preserve">
      Предполагается, что указанные меры по ужесточению минимальных резервных требований положительно отразятся на обеспечении финансовой стабильности банков и развитии внутреннего долгового рынка страны.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 Либерализации валютных отношений </w:t>
      </w:r>
    </w:p>
    <w:bookmarkEnd w:id="8"/>
    <w:p>
      <w:pPr>
        <w:spacing w:after="0"/>
        <w:ind w:left="0"/>
        <w:jc w:val="both"/>
      </w:pPr>
      <w:r>
        <w:rPr>
          <w:rFonts w:ascii="Times New Roman"/>
          <w:b w:val="false"/>
          <w:i w:val="false"/>
          <w:color w:val="000000"/>
          <w:sz w:val="28"/>
        </w:rPr>
        <w:t>      В целях перехода на принципы полной конвертируемости национальной валюты и развития валютного рынка страны в 2003 году была принята Программа либерализации валютного режима в Республике Казахстан на 2003-2004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января 2003 года N 103, определявшая снятие отдельных ограничений в отношении наиболее привлекательных и экономически оправданных валютных операций. </w:t>
      </w:r>
      <w:r>
        <w:br/>
      </w:r>
      <w:r>
        <w:rPr>
          <w:rFonts w:ascii="Times New Roman"/>
          <w:b w:val="false"/>
          <w:i w:val="false"/>
          <w:color w:val="000000"/>
          <w:sz w:val="28"/>
        </w:rPr>
        <w:t>
      Успешное завершение реализации первого этапа и сохранение экономических предпосылок для продолжения начатого процесса отмены ограничений на операции движения капитала позволило в 2005 году перейти к более активной либерализации валютного режима в рамках второго этапа. Мероприятия по либерализации валютного режима, определенные Программой либерализации валютного режима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25 июня 2004 года N 705, реализованы в новом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валютном регулировании и валютном контроле", который введен в действие с 18 декабря 2005 года. </w:t>
      </w:r>
      <w:r>
        <w:br/>
      </w:r>
      <w:r>
        <w:rPr>
          <w:rFonts w:ascii="Times New Roman"/>
          <w:b w:val="false"/>
          <w:i w:val="false"/>
          <w:color w:val="000000"/>
          <w:sz w:val="28"/>
        </w:rPr>
        <w:t xml:space="preserve">
      С введением в действие Закона: </w:t>
      </w:r>
      <w:r>
        <w:br/>
      </w:r>
      <w:r>
        <w:rPr>
          <w:rFonts w:ascii="Times New Roman"/>
          <w:b w:val="false"/>
          <w:i w:val="false"/>
          <w:color w:val="000000"/>
          <w:sz w:val="28"/>
        </w:rPr>
        <w:t xml:space="preserve">
      отменено лицензирование прямых инвестиций, инвестиций за границу, осуществляемых банками и страховыми организациями; </w:t>
      </w:r>
      <w:r>
        <w:br/>
      </w:r>
      <w:r>
        <w:rPr>
          <w:rFonts w:ascii="Times New Roman"/>
          <w:b w:val="false"/>
          <w:i w:val="false"/>
          <w:color w:val="000000"/>
          <w:sz w:val="28"/>
        </w:rPr>
        <w:t xml:space="preserve">
      значительно упрощен порядок осуществления инвестиций за границу через организации, осуществляющие профессиональную деятельность на рынке ценных бумаг; </w:t>
      </w:r>
      <w:r>
        <w:br/>
      </w:r>
      <w:r>
        <w:rPr>
          <w:rFonts w:ascii="Times New Roman"/>
          <w:b w:val="false"/>
          <w:i w:val="false"/>
          <w:color w:val="000000"/>
          <w:sz w:val="28"/>
        </w:rPr>
        <w:t xml:space="preserve">
      начат процесс отмены лицензирования открытия юридическими лицами счетов в иностранных банках за рубежом; </w:t>
      </w:r>
      <w:r>
        <w:br/>
      </w:r>
      <w:r>
        <w:rPr>
          <w:rFonts w:ascii="Times New Roman"/>
          <w:b w:val="false"/>
          <w:i w:val="false"/>
          <w:color w:val="000000"/>
          <w:sz w:val="28"/>
        </w:rPr>
        <w:t xml:space="preserve">
      отменено лицензирование в отношении предоставления финансовых займов нерезидентам, а также переводов в пользу нерезидентов в оплату прав собственности на недвижимость. </w:t>
      </w:r>
      <w:r>
        <w:br/>
      </w:r>
      <w:r>
        <w:rPr>
          <w:rFonts w:ascii="Times New Roman"/>
          <w:b w:val="false"/>
          <w:i w:val="false"/>
          <w:color w:val="000000"/>
          <w:sz w:val="28"/>
        </w:rPr>
        <w:t xml:space="preserve">
      При этом, в условиях повышения мобильности капитала и уязвимости экономики внутренним и внешним шокам, у Правительства Республики Казахстан и Национального Банка сохраняется инструмент реагирования на чрезвычайные ситуации экономического характера посредством законодательно оформленного права введения режима специального разрешения на валютные операции.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1.3. Создание и развитие единого органа надзора за деятельностью участников финансового рынка </w:t>
      </w:r>
    </w:p>
    <w:bookmarkEnd w:id="9"/>
    <w:p>
      <w:pPr>
        <w:spacing w:after="0"/>
        <w:ind w:left="0"/>
        <w:jc w:val="both"/>
      </w:pPr>
      <w:r>
        <w:rPr>
          <w:rFonts w:ascii="Times New Roman"/>
          <w:b w:val="false"/>
          <w:i w:val="false"/>
          <w:color w:val="000000"/>
          <w:sz w:val="28"/>
        </w:rPr>
        <w:t>      В рамках реформирования системы государственного регулирования финансового рынка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4 июля 2003 года "О государственном регулировании и надзоре финансового рынка и финансовых организаций" создан единый государственный орган надзора за деятельностью участников финансового рынка - Агентство Республики Казахстан по регулированию и надзору финансового рынка и финансовых организаций (далее - Агентство).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1.4. Развитие кредитных учреждений </w:t>
      </w:r>
    </w:p>
    <w:bookmarkEnd w:id="10"/>
    <w:p>
      <w:pPr>
        <w:spacing w:after="0"/>
        <w:ind w:left="0"/>
        <w:jc w:val="both"/>
      </w:pPr>
      <w:r>
        <w:rPr>
          <w:rFonts w:ascii="Times New Roman"/>
          <w:b w:val="false"/>
          <w:i w:val="false"/>
          <w:color w:val="000000"/>
          <w:sz w:val="28"/>
        </w:rPr>
        <w:t xml:space="preserve">      В целях дальнейшего развития банковского сектора, а также реализации целей и задач Концепции развития финансового сектора, в области банковской деятельности были проведены следующие мероприятия. </w:t>
      </w:r>
      <w:r>
        <w:br/>
      </w:r>
      <w:r>
        <w:rPr>
          <w:rFonts w:ascii="Times New Roman"/>
          <w:b w:val="false"/>
          <w:i w:val="false"/>
          <w:color w:val="000000"/>
          <w:sz w:val="28"/>
        </w:rPr>
        <w:t xml:space="preserve">
      1. В целях стимулирования малого бизнеса и микробизнеса к выходу из тени в рамках развития кредитных учреждений была построена трехуровневая система кредитования, состоящая из банков, организаций, осуществляющих отдельные виды банковских услуг, и микрокредитных организаций, приняты необходимые законодательные акты, регламентирующие их деятельность. </w:t>
      </w:r>
      <w:r>
        <w:br/>
      </w:r>
      <w:r>
        <w:rPr>
          <w:rFonts w:ascii="Times New Roman"/>
          <w:b w:val="false"/>
          <w:i w:val="false"/>
          <w:color w:val="000000"/>
          <w:sz w:val="28"/>
        </w:rPr>
        <w:t xml:space="preserve">
      2. Исключены из лицензируемых видов деятельности операции, осуществляемые микрокредитными организациями, что дало положительный импульс развитию микрокредитования. </w:t>
      </w:r>
      <w:r>
        <w:br/>
      </w:r>
      <w:r>
        <w:rPr>
          <w:rFonts w:ascii="Times New Roman"/>
          <w:b w:val="false"/>
          <w:i w:val="false"/>
          <w:color w:val="000000"/>
          <w:sz w:val="28"/>
        </w:rPr>
        <w:t xml:space="preserve">
      3. Для повышения уровня конкуренции на рынке банковских услуг проведены мероприятия по либерализации системы регулирования небанковских организаций, которые в целом предусматривают вопросы снижения чрезмерного государственного влияния на их деятельность, в том числе в части лицензирования. Отменены процедуры выдачи предварительного согласия Агентством (с условием обязательного информирования) на открытие филиалов банков, представительств банков-резидентов, представительств банков-нерезидентов, что является упрощением процедур их открытия. </w:t>
      </w:r>
      <w:r>
        <w:br/>
      </w:r>
      <w:r>
        <w:rPr>
          <w:rFonts w:ascii="Times New Roman"/>
          <w:b w:val="false"/>
          <w:i w:val="false"/>
          <w:color w:val="000000"/>
          <w:sz w:val="28"/>
        </w:rPr>
        <w:t>
      4. Разработан и введен в действие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декабря 2005 года "О внесении изменений и дополнений в некоторые законодательные акты Республики Казахстан по вопросам лицензирования и консолидированного надзора". Данным Законом введено регулирование "банковских конгломератов" для ограничения рисков, которые могут повлиять на банк и связанных с ним других участников конгломерата, усилены требования к приобретению статуса крупного участника банка и банковского холдинга, в том числе к прозрачности структуры собственности крупного участника и банковского холдинга, ограничена инвестиционная деятельность банка и банковского холдинга, приняты подзаконные нормативные правовые акты, необходимые для реализации положений Закона о консолидированном надзоре. Эти меры способствуют обеспечению стабильности банковского сектора и финансовой системы Казахстана в целом. </w:t>
      </w:r>
      <w:r>
        <w:br/>
      </w:r>
      <w:r>
        <w:rPr>
          <w:rFonts w:ascii="Times New Roman"/>
          <w:b w:val="false"/>
          <w:i w:val="false"/>
          <w:color w:val="000000"/>
          <w:sz w:val="28"/>
        </w:rPr>
        <w:t xml:space="preserve">
      5. В целях повышения прозрачности деятельности банковской системы разработан и предложен банкам на подписание Меморандум о сотрудничестве и взаимодействии по вопросам повышения прозрачности деятельности банка, который предусматривает раскрытие банками информации о реальных собственниках банка, о перечне контролируемых банком организаций, об аффилиированных лицах банка и совершаемых с ними сделках, о стратегии развития бизнеса банка на ближайшие пять лет. </w:t>
      </w:r>
      <w:r>
        <w:br/>
      </w:r>
      <w:r>
        <w:rPr>
          <w:rFonts w:ascii="Times New Roman"/>
          <w:b w:val="false"/>
          <w:i w:val="false"/>
          <w:color w:val="000000"/>
          <w:sz w:val="28"/>
        </w:rPr>
        <w:t xml:space="preserve">
      Меморандум направлен Агентством на рассмотрение 17 банкам второго уровня. По состоянию на 1 июля 2006 года Меморандум подписан с 16 банками второго уровня. </w:t>
      </w:r>
      <w:r>
        <w:br/>
      </w:r>
      <w:r>
        <w:rPr>
          <w:rFonts w:ascii="Times New Roman"/>
          <w:b w:val="false"/>
          <w:i w:val="false"/>
          <w:color w:val="000000"/>
          <w:sz w:val="28"/>
        </w:rPr>
        <w:t xml:space="preserve">
      Это способствует увеличению уровня прозрачности и публичности структуры собственников банков второго уровня и является важным аспектом в повышении уровня стабильности финансового сектора. </w:t>
      </w:r>
      <w:r>
        <w:br/>
      </w:r>
      <w:r>
        <w:rPr>
          <w:rFonts w:ascii="Times New Roman"/>
          <w:b w:val="false"/>
          <w:i w:val="false"/>
          <w:color w:val="000000"/>
          <w:sz w:val="28"/>
        </w:rPr>
        <w:t xml:space="preserve">
      6. В целях содействия созданию сильной финансовой инфраструктуры и увеличению доверия к национальной финансовой системе разработана и утверждена Агентством в конце 2004 года Схема оперативных действий при нарастании системных рисков на финансовом рынке. </w:t>
      </w:r>
      <w:r>
        <w:br/>
      </w:r>
      <w:r>
        <w:rPr>
          <w:rFonts w:ascii="Times New Roman"/>
          <w:b w:val="false"/>
          <w:i w:val="false"/>
          <w:color w:val="000000"/>
          <w:sz w:val="28"/>
        </w:rPr>
        <w:t xml:space="preserve">
      С учетом стандартов Европейского союза и дальнейшего внедрения международных стандартов надзора Базельского комитета по банковскому надзору, Международной ассоциации органов страхового надзора, Международной организации комиссий по ценным бумагам приняты нормативные правовые акты, в т.ч. в части пруденциального регулирования деятельности финансовых организаций, системы управления рисками в данных организациях, консолидированного надзора. </w:t>
      </w:r>
      <w:r>
        <w:br/>
      </w:r>
      <w:r>
        <w:rPr>
          <w:rFonts w:ascii="Times New Roman"/>
          <w:b w:val="false"/>
          <w:i w:val="false"/>
          <w:color w:val="000000"/>
          <w:sz w:val="28"/>
        </w:rPr>
        <w:t xml:space="preserve">
      7. В целях приближения регулирования банковского сектора Казахстана к международным стандартам, проведена работа по осуществлению перехода банковской системы Казахстана на новое соглашение адекватности капитала Базельского комитета по Банковскому надзору "Международная конвергенция расчета капитала и стандартов капитала" (International Convergence of Capital Measurement and Capital Standards) (Базель II).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1.5. Оптимизация и расширение жилищного ипотечного кредитования </w:t>
      </w:r>
    </w:p>
    <w:bookmarkEnd w:id="11"/>
    <w:p>
      <w:pPr>
        <w:spacing w:after="0"/>
        <w:ind w:left="0"/>
        <w:jc w:val="both"/>
      </w:pPr>
      <w:r>
        <w:rPr>
          <w:rFonts w:ascii="Times New Roman"/>
          <w:b w:val="false"/>
          <w:i w:val="false"/>
          <w:color w:val="000000"/>
          <w:sz w:val="28"/>
        </w:rPr>
        <w:t>      В целях решения задач по повышению доступности ипотечного кредитования и жилищных строительных сбережений для широких слоев населения принята Государственная программа развития жилищного строительства в Республике Казахстан на 2005-2007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июня 2004 года N 1388. </w:t>
      </w:r>
      <w:r>
        <w:br/>
      </w:r>
      <w:r>
        <w:rPr>
          <w:rFonts w:ascii="Times New Roman"/>
          <w:b w:val="false"/>
          <w:i w:val="false"/>
          <w:color w:val="000000"/>
          <w:sz w:val="28"/>
        </w:rPr>
        <w:t xml:space="preserve">
      В рамках указанной программы акционерным обществом "Казахстанская Ипотечная Компания" (далее - КИК) принята Специальная программа ипотечного кредитования доступного жилья. Данная специальная программа регламентирует вопросы дальнейшего взаимодействия КИК с банками и небанковскими организациями в рамках реализации государственной программы. </w:t>
      </w:r>
      <w:r>
        <w:br/>
      </w:r>
      <w:r>
        <w:rPr>
          <w:rFonts w:ascii="Times New Roman"/>
          <w:b w:val="false"/>
          <w:i w:val="false"/>
          <w:color w:val="000000"/>
          <w:sz w:val="28"/>
        </w:rPr>
        <w:t xml:space="preserve">
      В целом, ипотечные кредиты стали более доступными для населения. В результате, займы физическим лицам на покупку жилья в период с 1 января 2004 года по 1 января 2006 года увеличились с 37,7 млрд. тенге до 275,3 млрд. тенге соответственно. При этом, совокупный ссудный портфель ипотечных компаний увеличился с 16,7 млрд. тенге по состоянию на 1 января 2004 года до 68,3 млрд. тенге по состоянию на 1 января 2006 года. </w:t>
      </w:r>
      <w:r>
        <w:br/>
      </w:r>
      <w:r>
        <w:rPr>
          <w:rFonts w:ascii="Times New Roman"/>
          <w:b w:val="false"/>
          <w:i w:val="false"/>
          <w:color w:val="000000"/>
          <w:sz w:val="28"/>
        </w:rPr>
        <w:t xml:space="preserve">
      По состоянию на 1 января 2006 года на финансовом рынке республики функционирует 7 ипотечных организаций. Произошло увеличение основных показателей, характеризующих деятельность ипотечных организаций. По состоянию на 1 января 2006 года сумма совокупных активов составляла 75,3 млрд. тенге, совокупные обязательства достигли 62,0 млрд. тенге, размер собственного капитала составил 13,3 млрд. тенге.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1.6. Создание кредитного бюро </w:t>
      </w:r>
    </w:p>
    <w:bookmarkEnd w:id="12"/>
    <w:p>
      <w:pPr>
        <w:spacing w:after="0"/>
        <w:ind w:left="0"/>
        <w:jc w:val="both"/>
      </w:pPr>
      <w:r>
        <w:rPr>
          <w:rFonts w:ascii="Times New Roman"/>
          <w:b w:val="false"/>
          <w:i w:val="false"/>
          <w:color w:val="000000"/>
          <w:sz w:val="28"/>
        </w:rPr>
        <w:t>      Для решения вопросов повышения уровня банковского обслуживания, доверия населения к банкам и другим финансовым организациям, создания гарантий по защите интересов заемщиков и банков, снижения рисков на рынке кредитных услуг в соответствии с Законом Республики Казахстан от 6 июля 2004 года " </w:t>
      </w:r>
      <w:r>
        <w:rPr>
          <w:rFonts w:ascii="Times New Roman"/>
          <w:b w:val="false"/>
          <w:i w:val="false"/>
          <w:color w:val="000000"/>
          <w:sz w:val="28"/>
        </w:rPr>
        <w:t xml:space="preserve">О кредитных бюро и формировании </w:t>
      </w:r>
      <w:r>
        <w:rPr>
          <w:rFonts w:ascii="Times New Roman"/>
          <w:b w:val="false"/>
          <w:i w:val="false"/>
          <w:color w:val="000000"/>
          <w:sz w:val="28"/>
        </w:rPr>
        <w:t xml:space="preserve">кредитных историй в Республике Казахстан" создано и функционирует первое в республике кредитное бюро. Таким образом, в определенной мере решены проблемы большей прозрачности и надежности рынка кредитных услуг, уменьшения расходов заемщиков кредитных организаций, связанных со сбором информации при получении кредита.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1.7. Развитие системы обязательного гарантирования вкладов физических лиц в банках второго уровня </w:t>
      </w:r>
    </w:p>
    <w:bookmarkEnd w:id="13"/>
    <w:p>
      <w:pPr>
        <w:spacing w:after="0"/>
        <w:ind w:left="0"/>
        <w:jc w:val="both"/>
      </w:pPr>
      <w:r>
        <w:rPr>
          <w:rFonts w:ascii="Times New Roman"/>
          <w:b w:val="false"/>
          <w:i w:val="false"/>
          <w:color w:val="000000"/>
          <w:sz w:val="28"/>
        </w:rPr>
        <w:t>      Повышение уровня защиты интересов вкладчиков стало возможным благодаря более эффективному функционированию системы гарантирования депозитов в банках второго уровня. В этих целях 7 июля 2006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обязательном гарантировании депозитов, размещенных в банках второго уровня Республики Казахстан", который определяет безусловные гарантии по возврату депозитов физическим лицам, являющимся вкладчиками принудительно ликвидируемого банка. Увеличен минимальный размер гарантийного возмещения в соответствие с рекомендациями Международного Валютного Фонда (МВФ). </w:t>
      </w:r>
      <w:r>
        <w:br/>
      </w:r>
      <w:r>
        <w:rPr>
          <w:rFonts w:ascii="Times New Roman"/>
          <w:b w:val="false"/>
          <w:i w:val="false"/>
          <w:color w:val="000000"/>
          <w:sz w:val="28"/>
        </w:rPr>
        <w:t xml:space="preserve">
      В настоящее время участниками системы коллективного гарантирования (страхования) вкладов физических лиц Республики Казахстан являются 33 банка второго уровня, повысилось доверие населения банковскому сектору, способствовавшее увеличению депозитной базы банков: с начала 2004 года объем вкладов физических лиц в банках увеличился на 73,8 % и на 1 января 2006 года составил 596,8 млрд. тенге. На данном этапе система защиты вкладов отвечает почти всем основным международным стандартам страхования депозитов, в частности рекомендованных МВФ и Форумом финансовой стабильности.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1.8. Развитие страхового рынка </w:t>
      </w:r>
    </w:p>
    <w:bookmarkEnd w:id="14"/>
    <w:p>
      <w:pPr>
        <w:spacing w:after="0"/>
        <w:ind w:left="0"/>
        <w:jc w:val="both"/>
      </w:pPr>
      <w:r>
        <w:rPr>
          <w:rFonts w:ascii="Times New Roman"/>
          <w:b w:val="false"/>
          <w:i w:val="false"/>
          <w:color w:val="000000"/>
          <w:sz w:val="28"/>
        </w:rPr>
        <w:t xml:space="preserve">      В области развития страхового рынка страны, введен ряд обязательных видов страхования, созданы фонд гарантирования страховых выплат, государственная аннуитетная компания, государственная корпорация по страхованию экспортно-импортных кредитов, расширена возможность иностранного присутствия на отечественном страховом рынке. </w:t>
      </w:r>
      <w:r>
        <w:br/>
      </w:r>
      <w:r>
        <w:rPr>
          <w:rFonts w:ascii="Times New Roman"/>
          <w:b w:val="false"/>
          <w:i w:val="false"/>
          <w:color w:val="000000"/>
          <w:sz w:val="28"/>
        </w:rPr>
        <w:t xml:space="preserve">
      В итоге, на 1 января 2006 года на финансовом рынке республики действует 37 страховых (перестраховочных) организаций, 12 страховых брокеров и 30 актуариев. </w:t>
      </w:r>
      <w:r>
        <w:br/>
      </w:r>
      <w:r>
        <w:rPr>
          <w:rFonts w:ascii="Times New Roman"/>
          <w:b w:val="false"/>
          <w:i w:val="false"/>
          <w:color w:val="000000"/>
          <w:sz w:val="28"/>
        </w:rPr>
        <w:t xml:space="preserve">
      Совокупные активы страховых организаций по сравнению с показателями на 1 января 2003 года увеличились в 5,9 раза, составив на 1 января 2006 года 73,3 млрд. тенге, страховые резервы увеличились в 2,5 раза (32,1 млрд. тенге). </w:t>
      </w:r>
      <w:r>
        <w:br/>
      </w:r>
      <w:r>
        <w:rPr>
          <w:rFonts w:ascii="Times New Roman"/>
          <w:b w:val="false"/>
          <w:i w:val="false"/>
          <w:color w:val="000000"/>
          <w:sz w:val="28"/>
        </w:rPr>
        <w:t xml:space="preserve">
      Объем страховых премий на 1 января 2006 года, составил 67,1 млрд. тенге, превысив показатель по состоянию на 1 января 2003 года в 2,9 раза. При этом, объем страховых премий по обязательному страхованию увеличился в 10,8 раза (13,0 млрд. тенге), по добровольному личному страхованию - в 4 раза (7,8 млрд. тенге), и по добровольному имущественному страхованию - в 2,4 раза 46,3 млрд. тенге). </w:t>
      </w:r>
      <w:r>
        <w:br/>
      </w:r>
      <w:r>
        <w:rPr>
          <w:rFonts w:ascii="Times New Roman"/>
          <w:b w:val="false"/>
          <w:i w:val="false"/>
          <w:color w:val="000000"/>
          <w:sz w:val="28"/>
        </w:rPr>
        <w:t xml:space="preserve">
      Сумма страховых премий, переданных на перестрахование, составила 26,7 млрд. тенге или 39,7 % от общего объема страховых премий, при этом, на перестрахование нерезидентам передано 35,2 % от общего объема страховых премий (по состоянию на 1 января 2003 года - 68,1 %). </w:t>
      </w:r>
      <w:r>
        <w:br/>
      </w:r>
      <w:r>
        <w:rPr>
          <w:rFonts w:ascii="Times New Roman"/>
          <w:b w:val="false"/>
          <w:i w:val="false"/>
          <w:color w:val="000000"/>
          <w:sz w:val="28"/>
        </w:rPr>
        <w:t xml:space="preserve">
      По состоянию на 1 января 2006 года действуют 2 698,6 тыс. договоров страхования, 61,0 % из которых составляют договоры по обязательным видам страхования. Общий объем обязательств (страховая сумма) по действующим договорам страхования составляет 13 883,8 млрд. тенге. </w:t>
      </w:r>
      <w:r>
        <w:br/>
      </w:r>
      <w:r>
        <w:rPr>
          <w:rFonts w:ascii="Times New Roman"/>
          <w:b w:val="false"/>
          <w:i w:val="false"/>
          <w:color w:val="000000"/>
          <w:sz w:val="28"/>
        </w:rPr>
        <w:t xml:space="preserve">
      В настоящее время в системе гарантирования страховых выплат участвует 31 страховая (перестраховочная) организация.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1.9. Развитие рынка ценных бумаг </w:t>
      </w:r>
    </w:p>
    <w:bookmarkEnd w:id="15"/>
    <w:p>
      <w:pPr>
        <w:spacing w:after="0"/>
        <w:ind w:left="0"/>
        <w:jc w:val="both"/>
      </w:pPr>
      <w:r>
        <w:rPr>
          <w:rFonts w:ascii="Times New Roman"/>
          <w:b w:val="false"/>
          <w:i w:val="false"/>
          <w:color w:val="000000"/>
          <w:sz w:val="28"/>
        </w:rPr>
        <w:t>      В целях развития рынка ценных бумаг и расширения возможностей инвестирования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декабря 2004 года N 1385 утверждена Программа развития рынка ценных бумаг Республики Казахстан на 2005-2007 годы, предусматривающая совершенствование механизмов привлечения сбережений населения (непрофессиональных инвесторов) через коллективные формы инвестирования. </w:t>
      </w:r>
      <w:r>
        <w:br/>
      </w:r>
      <w:r>
        <w:rPr>
          <w:rFonts w:ascii="Times New Roman"/>
          <w:b w:val="false"/>
          <w:i w:val="false"/>
          <w:color w:val="000000"/>
          <w:sz w:val="28"/>
        </w:rPr>
        <w:t>
      Приняты в новой редакции законы Республики Казахстан от 2 июля 2003 " </w:t>
      </w:r>
      <w:r>
        <w:rPr>
          <w:rFonts w:ascii="Times New Roman"/>
          <w:b w:val="false"/>
          <w:i w:val="false"/>
          <w:color w:val="000000"/>
          <w:sz w:val="28"/>
        </w:rPr>
        <w:t xml:space="preserve">О рынке ценных бумаг </w:t>
      </w:r>
      <w:r>
        <w:rPr>
          <w:rFonts w:ascii="Times New Roman"/>
          <w:b w:val="false"/>
          <w:i w:val="false"/>
          <w:color w:val="000000"/>
          <w:sz w:val="28"/>
        </w:rPr>
        <w:t>" и от 13 мая 2003 года " </w:t>
      </w:r>
      <w:r>
        <w:rPr>
          <w:rFonts w:ascii="Times New Roman"/>
          <w:b w:val="false"/>
          <w:i w:val="false"/>
          <w:color w:val="000000"/>
          <w:sz w:val="28"/>
        </w:rPr>
        <w:t xml:space="preserve">Об акционерных обществах </w:t>
      </w:r>
      <w:r>
        <w:rPr>
          <w:rFonts w:ascii="Times New Roman"/>
          <w:b w:val="false"/>
          <w:i w:val="false"/>
          <w:color w:val="000000"/>
          <w:sz w:val="28"/>
        </w:rPr>
        <w:t xml:space="preserve">". Принятие нормативной правовой базы обеспечило расширение возможностей инвестирования в финансовые инструменты, появились новые финансовые инструменты. </w:t>
      </w:r>
      <w:r>
        <w:br/>
      </w:r>
      <w:r>
        <w:rPr>
          <w:rFonts w:ascii="Times New Roman"/>
          <w:b w:val="false"/>
          <w:i w:val="false"/>
          <w:color w:val="000000"/>
          <w:sz w:val="28"/>
        </w:rPr>
        <w:t xml:space="preserve">
      На рынке корпоративных ценных бумаг количество акционерных обществ с действующими выпусками на 1 января 2006 года составило 2 300 обществ, на рынке также действуют 62 брокера-дилера, 18 регистраторов, 11 банков-кастодианов, 10 организаций, осуществляющих инвестиционное управление пенсионными активами, 28 управляющих инвестиционным портфелем. </w:t>
      </w:r>
      <w:r>
        <w:br/>
      </w:r>
      <w:r>
        <w:rPr>
          <w:rFonts w:ascii="Times New Roman"/>
          <w:b w:val="false"/>
          <w:i w:val="false"/>
          <w:color w:val="000000"/>
          <w:sz w:val="28"/>
        </w:rPr>
        <w:t xml:space="preserve">
      Количество зарегистрированных паевых инвестиционных фондов за период с 1 января 2005 года по 1 января 2006 года увеличилось с 2 до 45. При этом, совокупные активы паевых инвестиционных фондов за рассматриваемый период увеличились в 32 раза и составили 12 311 млн. тенге.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1.10. Повышение доступности и качества пенсионных услуг </w:t>
      </w:r>
    </w:p>
    <w:bookmarkEnd w:id="16"/>
    <w:p>
      <w:pPr>
        <w:spacing w:after="0"/>
        <w:ind w:left="0"/>
        <w:jc w:val="both"/>
      </w:pPr>
      <w:r>
        <w:rPr>
          <w:rFonts w:ascii="Times New Roman"/>
          <w:b w:val="false"/>
          <w:i w:val="false"/>
          <w:color w:val="000000"/>
          <w:sz w:val="28"/>
        </w:rPr>
        <w:t>      В целях повышения доступности и качества пенсионных услуг для всего населения Казахстана, защиты прав вкладчиков и получателей, увеличения спектра финансовых инструментов для инвестирования пенсионных активов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декабря 2004 года N 1359 утверждена Программа развития накопительной пенсионной системы на 2005-2007 годы. </w:t>
      </w:r>
      <w:r>
        <w:br/>
      </w:r>
      <w:r>
        <w:rPr>
          <w:rFonts w:ascii="Times New Roman"/>
          <w:b w:val="false"/>
          <w:i w:val="false"/>
          <w:color w:val="000000"/>
          <w:sz w:val="28"/>
        </w:rPr>
        <w:t xml:space="preserve">
      За время реализации Программы достигнуты следующие результаты. По состоянию на 1 января 2006 года в республике функционируют 14 накопительных пенсионных фондов, которые имеют в регионах республики 77 филиалов и 77 представительств. </w:t>
      </w:r>
      <w:r>
        <w:br/>
      </w:r>
      <w:r>
        <w:rPr>
          <w:rFonts w:ascii="Times New Roman"/>
          <w:b w:val="false"/>
          <w:i w:val="false"/>
          <w:color w:val="000000"/>
          <w:sz w:val="28"/>
        </w:rPr>
        <w:t xml:space="preserve">
      Инвестиционное управление пенсионными активами накопительных пенсионных фондов осуществляют 11 организаций, из них 3 накопительных пенсионных фонда, имеющих лицензию на самостоятельное управление пенсионными активами. </w:t>
      </w:r>
      <w:r>
        <w:br/>
      </w:r>
      <w:r>
        <w:rPr>
          <w:rFonts w:ascii="Times New Roman"/>
          <w:b w:val="false"/>
          <w:i w:val="false"/>
          <w:color w:val="000000"/>
          <w:sz w:val="28"/>
        </w:rPr>
        <w:t xml:space="preserve">
      Количество индивидуальных пенсионных счетов (далее - счет) вкладчиков (получателей) по обязательным пенсионным взносам в период с 1 января 2003 года по 1 января 2006 года, увеличилось на 41 % и составило 7 613 369 единиц. Количество счетов вкладчиков (получателей) по добровольным пенсионным взносам составило 32 336 единиц с общей суммой пенсионных накоплений 479,9 млн. тенге. </w:t>
      </w:r>
      <w:r>
        <w:br/>
      </w:r>
      <w:r>
        <w:rPr>
          <w:rFonts w:ascii="Times New Roman"/>
          <w:b w:val="false"/>
          <w:i w:val="false"/>
          <w:color w:val="000000"/>
          <w:sz w:val="28"/>
        </w:rPr>
        <w:t xml:space="preserve">
      На 1 января 2006 года пенсионные накопления вкладчиков (получателей) составили 648,6 млрд. тенге, увеличившись в период с 1 января 2003 года в 2,4 раза. Сумма "чистого" инвестиционного дохода от инвестирования пенсионных активов (за минусом комиссионных вознаграждений), распределенная на индивидуальные пенсионные счета вкладчиков (получателей) по состоянию на 1 января 2006 года составила 155,1 млрд. тенге, что в 2 раза больше показателя на 1 января 2003 года. В общей сумме пенсионных накоплений вкладчиков (получателей) доля "чистого" инвестиционного дохода составляет 23,91 %. </w:t>
      </w:r>
      <w:r>
        <w:br/>
      </w:r>
      <w:r>
        <w:rPr>
          <w:rFonts w:ascii="Times New Roman"/>
          <w:b w:val="false"/>
          <w:i w:val="false"/>
          <w:color w:val="000000"/>
          <w:sz w:val="28"/>
        </w:rPr>
        <w:t xml:space="preserve">
      Вместе с тем, по состоянию на 1 января 2006 года средневзвешенный коэффициент номинального дохода пенсионных активов накопительных пенсионных фондов за период июнь 2003 года по июнь 2006 года составил 18,92 %. При этом, накопленный уровень инфляции за указанный период составил 22,62 %. </w:t>
      </w:r>
      <w:r>
        <w:br/>
      </w:r>
      <w:r>
        <w:rPr>
          <w:rFonts w:ascii="Times New Roman"/>
          <w:b w:val="false"/>
          <w:i w:val="false"/>
          <w:color w:val="000000"/>
          <w:sz w:val="28"/>
        </w:rPr>
        <w:t xml:space="preserve">
      Таким образом, важной задачей остается повышение доходности по управлению пенсионным активами в соответствии с допустимым уровнем риска, поэтому работа в данном направлении будет продолжена в рамках предстоящего периода.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1.11. Развитие почтово-сберегательной системы </w:t>
      </w:r>
    </w:p>
    <w:bookmarkEnd w:id="17"/>
    <w:p>
      <w:pPr>
        <w:spacing w:after="0"/>
        <w:ind w:left="0"/>
        <w:jc w:val="both"/>
      </w:pPr>
      <w:r>
        <w:rPr>
          <w:rFonts w:ascii="Times New Roman"/>
          <w:b w:val="false"/>
          <w:i w:val="false"/>
          <w:color w:val="000000"/>
          <w:sz w:val="28"/>
        </w:rPr>
        <w:t>      В целях модернизации почтовой связи и формирования почтово-сберегательной системы страны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октября 2004 года N 1077 утверждена Программа развития почтово-сберегательной системы Республики Казахстан на 2005-2010 годы. </w:t>
      </w:r>
      <w:r>
        <w:br/>
      </w:r>
      <w:r>
        <w:rPr>
          <w:rFonts w:ascii="Times New Roman"/>
          <w:b w:val="false"/>
          <w:i w:val="false"/>
          <w:color w:val="000000"/>
          <w:sz w:val="28"/>
        </w:rPr>
        <w:t xml:space="preserve">
      Целью Программы является реструктуризация почтовой отрасли и формирование почтово-сберегательной системы с целью преобразовать отрасль в коммерчески ориентированную и конкурентоспособную через внедрение новых технологий и эффективную информационную систему управления. За последние годы была достигнута положительная динамика роста почтового обмена. В финансовом секторе произошел значительный рост объема оказываемых услуг.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1.12. Институты развития </w:t>
      </w:r>
    </w:p>
    <w:bookmarkEnd w:id="18"/>
    <w:p>
      <w:pPr>
        <w:spacing w:after="0"/>
        <w:ind w:left="0"/>
        <w:jc w:val="both"/>
      </w:pPr>
      <w:r>
        <w:rPr>
          <w:rFonts w:ascii="Times New Roman"/>
          <w:b w:val="false"/>
          <w:i w:val="false"/>
          <w:color w:val="000000"/>
          <w:sz w:val="28"/>
        </w:rPr>
        <w:t xml:space="preserve">      В целях совершенствования и повышения эффективности государственной инвестиционной деятельности, содействия в привлечении внешних и внутренних инвестиций в экономику страны были созданы институты развития. </w:t>
      </w:r>
      <w:r>
        <w:br/>
      </w:r>
      <w:r>
        <w:rPr>
          <w:rFonts w:ascii="Times New Roman"/>
          <w:b w:val="false"/>
          <w:i w:val="false"/>
          <w:color w:val="000000"/>
          <w:sz w:val="28"/>
        </w:rPr>
        <w:t xml:space="preserve">
      Созданы такие финансовые и сервисные институты развития, как акционерные общества "Банк Развития Казахстана", "Инвестиционный фонд Казахстана", "Национальный инновационный фонд", "Фонд развития малого предпринимательства", "Государственная страховая корпорация по страхованию экспортных кредитов и инвестиций", "Центр инжиниринга и трансферта технологий" и "Центр маркетингово-аналитических исследований". </w:t>
      </w:r>
      <w:r>
        <w:br/>
      </w:r>
      <w:r>
        <w:rPr>
          <w:rFonts w:ascii="Times New Roman"/>
          <w:b w:val="false"/>
          <w:i w:val="false"/>
          <w:color w:val="000000"/>
          <w:sz w:val="28"/>
        </w:rPr>
        <w:t xml:space="preserve">
      По состоянию на 1 июля 2006 года совокупный уставной капитал институтов развития (АО "Банк развития Казахстана", АО "Инвестиционный фонд Казахстана", АО "Национальный инновационный фонд", АО "Центр инжиниринга и трансферта технологий", АО "Государственная страховая корпорация по страхованию экспортных кредитов и инвестиций") составляет 144 199,9 млн. тенге. По состоянию на 1 июля 2006 года портфель инвестиционных проектов институтов состоит из 136 одобренных к финансированию проектов на общую сумму 3 632,0 млн. долларов США, с участием институтов развития 1 012,7 млн. долларов США. Начато финансирование 109 проектов, общей стоимостью 2 560,1 млн. долларов США, с участием институтов развития 792,6 млн. долларов США. </w:t>
      </w:r>
      <w:r>
        <w:br/>
      </w:r>
      <w:r>
        <w:rPr>
          <w:rFonts w:ascii="Times New Roman"/>
          <w:b w:val="false"/>
          <w:i w:val="false"/>
          <w:color w:val="000000"/>
          <w:sz w:val="28"/>
        </w:rPr>
        <w:t xml:space="preserve">
      В целом, задачи, поставленные в рамках Концепции развития финансового сектора на 2003-2006 годы, выполнены. Оставшиеся отдельные проблемы, а также вопросы появление дополнительных рисков в финансовом секторе будут решаться в рамках новых инициатив Правительства, Национального Банка Республики Казахстан, Агентства и обуславливают необходимость разработки концепции развития финансового сектора на следующий среднесрочный период до 2010 года.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 Приоритеты развития финансового сектора на 2007- 2011 годы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2.1. Долгосрочное видение развития финансового сектора республики в контексте стратегических целей экономического развития Казахстана </w:t>
      </w:r>
    </w:p>
    <w:bookmarkEnd w:id="20"/>
    <w:p>
      <w:pPr>
        <w:spacing w:after="0"/>
        <w:ind w:left="0"/>
        <w:jc w:val="both"/>
      </w:pPr>
      <w:r>
        <w:rPr>
          <w:rFonts w:ascii="Times New Roman"/>
          <w:b w:val="false"/>
          <w:i w:val="false"/>
          <w:color w:val="000000"/>
          <w:sz w:val="28"/>
        </w:rPr>
        <w:t>      Дальнейшее развитие финансового сектора Республики Казахстан, повышение эффективности его составляющих являются одним из важнейших инструментов в реализации задачи по обеспечению вхождения республики в число 50 наиболее конкурентоспособных государств мира, обозначенной Президентом в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 </w:t>
      </w:r>
      <w:r>
        <w:br/>
      </w:r>
      <w:r>
        <w:rPr>
          <w:rFonts w:ascii="Times New Roman"/>
          <w:b w:val="false"/>
          <w:i w:val="false"/>
          <w:color w:val="000000"/>
          <w:sz w:val="28"/>
        </w:rPr>
        <w:t xml:space="preserve">
      В этой связи основными направлениями развития казахстанской экономики являются: </w:t>
      </w:r>
      <w:r>
        <w:br/>
      </w:r>
      <w:r>
        <w:rPr>
          <w:rFonts w:ascii="Times New Roman"/>
          <w:b w:val="false"/>
          <w:i w:val="false"/>
          <w:color w:val="000000"/>
          <w:sz w:val="28"/>
        </w:rPr>
        <w:t xml:space="preserve">
      модернизация внутриэкономических систем Казахстана; </w:t>
      </w:r>
      <w:r>
        <w:br/>
      </w:r>
      <w:r>
        <w:rPr>
          <w:rFonts w:ascii="Times New Roman"/>
          <w:b w:val="false"/>
          <w:i w:val="false"/>
          <w:color w:val="000000"/>
          <w:sz w:val="28"/>
        </w:rPr>
        <w:t xml:space="preserve">
      обеспечение регионального экономического лидерства Казахстана и становление его как бизнес-центра СНГ и Центральной Азии; </w:t>
      </w:r>
      <w:r>
        <w:br/>
      </w:r>
      <w:r>
        <w:rPr>
          <w:rFonts w:ascii="Times New Roman"/>
          <w:b w:val="false"/>
          <w:i w:val="false"/>
          <w:color w:val="000000"/>
          <w:sz w:val="28"/>
        </w:rPr>
        <w:t xml:space="preserve">
      повышение экспортоориентированности экономики республики, в том числе и экспорта финансовых услуг. </w:t>
      </w:r>
      <w:r>
        <w:br/>
      </w:r>
      <w:r>
        <w:rPr>
          <w:rFonts w:ascii="Times New Roman"/>
          <w:b w:val="false"/>
          <w:i w:val="false"/>
          <w:color w:val="000000"/>
          <w:sz w:val="28"/>
        </w:rPr>
        <w:t xml:space="preserve">
      Соответственно, долгосрочным видением Правительства развития финансового сектора является: "Становление Республики Казахстан как основного финансового центра региона, обеспечивающей эффективное перераспределение финансовых потоков в рамках региона СНГ и Центральной Азии". </w:t>
      </w:r>
      <w:r>
        <w:br/>
      </w:r>
      <w:r>
        <w:rPr>
          <w:rFonts w:ascii="Times New Roman"/>
          <w:b w:val="false"/>
          <w:i w:val="false"/>
          <w:color w:val="000000"/>
          <w:sz w:val="28"/>
        </w:rPr>
        <w:t xml:space="preserve">
      Реализация в долгосрочной перспективе видения развития финансового сектора может быть обеспечена за счет достижения отдельными сегментами финансового сектора лидирующих региональных позиций: </w:t>
      </w:r>
      <w:r>
        <w:br/>
      </w:r>
      <w:r>
        <w:rPr>
          <w:rFonts w:ascii="Times New Roman"/>
          <w:b w:val="false"/>
          <w:i w:val="false"/>
          <w:color w:val="000000"/>
          <w:sz w:val="28"/>
        </w:rPr>
        <w:t xml:space="preserve">
      становление рынка ценных бумаг Казахстана, как наиболее ликвидного и доступного рынка в СНГ и Центральной Азии; </w:t>
      </w:r>
      <w:r>
        <w:br/>
      </w:r>
      <w:r>
        <w:rPr>
          <w:rFonts w:ascii="Times New Roman"/>
          <w:b w:val="false"/>
          <w:i w:val="false"/>
          <w:color w:val="000000"/>
          <w:sz w:val="28"/>
        </w:rPr>
        <w:t xml:space="preserve">
      становление в Казахстане наиболее ликвидного валютного рынка по основным видам валют; </w:t>
      </w:r>
      <w:r>
        <w:br/>
      </w:r>
      <w:r>
        <w:rPr>
          <w:rFonts w:ascii="Times New Roman"/>
          <w:b w:val="false"/>
          <w:i w:val="false"/>
          <w:color w:val="000000"/>
          <w:sz w:val="28"/>
        </w:rPr>
        <w:t xml:space="preserve">
      становление казахстанских финансовых институтов (банков, пенсионных фондов, страховых компаний и других финансовых институтов), как крупнейших региональных финансовых организаций, способных обеспечить потребности региона СНГ и Центральной Азии в финансовых ресурсах, а также поддерживать и продвигать инвестиции и интересы казахстанских предприятий на региональные рынки; </w:t>
      </w:r>
      <w:r>
        <w:br/>
      </w:r>
      <w:r>
        <w:rPr>
          <w:rFonts w:ascii="Times New Roman"/>
          <w:b w:val="false"/>
          <w:i w:val="false"/>
          <w:color w:val="000000"/>
          <w:sz w:val="28"/>
        </w:rPr>
        <w:t xml:space="preserve">
      достижение финансовым сектором Казахстана стандартов экономически развитых стран по показателям: стабильности, устойчивости, прозрачности, а также лидерства в СНГ и Центральной Азии по уровню, качеству и разнообразности финансовых продуктов. </w:t>
      </w:r>
      <w:r>
        <w:br/>
      </w:r>
      <w:r>
        <w:rPr>
          <w:rFonts w:ascii="Times New Roman"/>
          <w:b w:val="false"/>
          <w:i w:val="false"/>
          <w:color w:val="000000"/>
          <w:sz w:val="28"/>
        </w:rPr>
        <w:t xml:space="preserve">
      При этом в условиях предстоящего вступления Казахстана во Всемирную торговую организацию одной из важных задач является сохранение устойчивых позиций и конкурентоспособность финансовых институтов в случае прихода иностранных компаний. </w:t>
      </w:r>
      <w:r>
        <w:br/>
      </w:r>
      <w:r>
        <w:rPr>
          <w:rFonts w:ascii="Times New Roman"/>
          <w:b w:val="false"/>
          <w:i w:val="false"/>
          <w:color w:val="000000"/>
          <w:sz w:val="28"/>
        </w:rPr>
        <w:t xml:space="preserve">
      Осуществление планов Правительства Республики Казахстан по реализации долгосрочного видения развития финансового сектора будет достигаться путем реализации последовательных среднесрочных планов, первым из которых является Концепция развития финансового сектора Республики Казахстан на период 2007-2011 года.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2.2. Цели и задачи развития финансового сектора на период 2007-2011 годы </w:t>
      </w:r>
    </w:p>
    <w:bookmarkEnd w:id="21"/>
    <w:p>
      <w:pPr>
        <w:spacing w:after="0"/>
        <w:ind w:left="0"/>
        <w:jc w:val="both"/>
      </w:pPr>
      <w:r>
        <w:rPr>
          <w:rFonts w:ascii="Times New Roman"/>
          <w:b w:val="false"/>
          <w:i w:val="false"/>
          <w:color w:val="000000"/>
          <w:sz w:val="28"/>
        </w:rPr>
        <w:t xml:space="preserve">      Для достижения регионального лидерства Казахстана в СНГ и Центральной Азии в финансовом секторе, на первом этапе в период 2007-2011 года, основные усилия будут направлены на укрепление финансового сектора Казахстана, повышение его устойчивости, расширение охвата предприятий и населения услугами финансового сектора, дальнейшее развитие отдельных его сегментов, что должно будет усилить позиции казахстанских финансовых организаций на внутреннем рынке и станет заделом для его становления как финансового центра притяжения в регионе и масштабной региональной экспансии. </w:t>
      </w:r>
      <w:r>
        <w:br/>
      </w:r>
      <w:r>
        <w:rPr>
          <w:rFonts w:ascii="Times New Roman"/>
          <w:b w:val="false"/>
          <w:i w:val="false"/>
          <w:color w:val="000000"/>
          <w:sz w:val="28"/>
        </w:rPr>
        <w:t xml:space="preserve">
      В этой связи, являясь одним из наиболее конкурентоспособных секторов казахстанской экономики, роль финансового сектора в контексте повышения конкурентоспособности гораздо шире и должна быть определена с позиции важного участника в модернизации экономических отношений в Казахстане. </w:t>
      </w:r>
      <w:r>
        <w:br/>
      </w:r>
      <w:r>
        <w:rPr>
          <w:rFonts w:ascii="Times New Roman"/>
          <w:b w:val="false"/>
          <w:i w:val="false"/>
          <w:color w:val="000000"/>
          <w:sz w:val="28"/>
        </w:rPr>
        <w:t xml:space="preserve">
      Таким образом, в контексте стратегической задачи по повышению конкурентоспособности казахстанской экономики и реализации долгосрочного финансового сектора дальнейшее развитие финансового сектора республики будет в период с 2007 по 2011 годы направлено на следующее: </w:t>
      </w:r>
      <w:r>
        <w:br/>
      </w:r>
      <w:r>
        <w:rPr>
          <w:rFonts w:ascii="Times New Roman"/>
          <w:b w:val="false"/>
          <w:i w:val="false"/>
          <w:color w:val="000000"/>
          <w:sz w:val="28"/>
        </w:rPr>
        <w:t xml:space="preserve">
      повышение устойчивости и стабильности финансового сектора и его институтов; </w:t>
      </w:r>
      <w:r>
        <w:br/>
      </w:r>
      <w:r>
        <w:rPr>
          <w:rFonts w:ascii="Times New Roman"/>
          <w:b w:val="false"/>
          <w:i w:val="false"/>
          <w:color w:val="000000"/>
          <w:sz w:val="28"/>
        </w:rPr>
        <w:t xml:space="preserve">
      повышение качества услуг финансового сектора и их доступности; </w:t>
      </w:r>
      <w:r>
        <w:br/>
      </w:r>
      <w:r>
        <w:rPr>
          <w:rFonts w:ascii="Times New Roman"/>
          <w:b w:val="false"/>
          <w:i w:val="false"/>
          <w:color w:val="000000"/>
          <w:sz w:val="28"/>
        </w:rPr>
        <w:t xml:space="preserve">
      формирование ликвидного фондового рынка и его составляющих; </w:t>
      </w:r>
      <w:r>
        <w:br/>
      </w:r>
      <w:r>
        <w:rPr>
          <w:rFonts w:ascii="Times New Roman"/>
          <w:b w:val="false"/>
          <w:i w:val="false"/>
          <w:color w:val="000000"/>
          <w:sz w:val="28"/>
        </w:rPr>
        <w:t xml:space="preserve">
      повышение стандартов регулирования финансового сектора; </w:t>
      </w:r>
      <w:r>
        <w:br/>
      </w:r>
      <w:r>
        <w:rPr>
          <w:rFonts w:ascii="Times New Roman"/>
          <w:b w:val="false"/>
          <w:i w:val="false"/>
          <w:color w:val="000000"/>
          <w:sz w:val="28"/>
        </w:rPr>
        <w:t xml:space="preserve">
      либерализация финансового сектора в целях повышения конкуренции на рынке финансовых услуг. </w:t>
      </w:r>
      <w:r>
        <w:br/>
      </w:r>
      <w:r>
        <w:rPr>
          <w:rFonts w:ascii="Times New Roman"/>
          <w:b w:val="false"/>
          <w:i w:val="false"/>
          <w:color w:val="000000"/>
          <w:sz w:val="28"/>
        </w:rPr>
        <w:t xml:space="preserve">
      Кроме того, целесообразным представляется совершенствование антимонопольного регулирования финансовых организаций, направленного на развитие добросовестной конкуренции в финансовом секторе, а также на защиту законных прав и интересов потребителей финансовых услуг. </w:t>
      </w:r>
      <w:r>
        <w:br/>
      </w:r>
      <w:r>
        <w:rPr>
          <w:rFonts w:ascii="Times New Roman"/>
          <w:b w:val="false"/>
          <w:i w:val="false"/>
          <w:color w:val="000000"/>
          <w:sz w:val="28"/>
        </w:rPr>
        <w:t xml:space="preserve">
      Решение поставленных задач через реализацию соответствующих мер государственной политики должно существенно повысить значение и влияние финансового сектора на поведение субъектов экономики.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2.3. Развитие регионального финансового центра города Алматы </w:t>
      </w:r>
    </w:p>
    <w:bookmarkEnd w:id="22"/>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Целями создания регионального финансового центра города Алматы (далее-финансовый центр) являются развитие рынка ценных бумаг, обеспечение его интеграции с международными рынками капитала, привлечение инвестиций в экономику Республики Казахстан, выход казахстанского капитала на зарубежные рынки ценных бумаг. </w:t>
      </w:r>
      <w:r>
        <w:br/>
      </w:r>
      <w:r>
        <w:rPr>
          <w:rFonts w:ascii="Times New Roman"/>
          <w:b w:val="false"/>
          <w:i w:val="false"/>
          <w:color w:val="000000"/>
          <w:sz w:val="28"/>
        </w:rPr>
        <w:t xml:space="preserve">
      Задачами финансового центра являются привлечение, как иностранных, так и казахстанских инвесторов, эмитентов и профессиональных участников на специальную торговую площадку финансового центра, разработка и внедрение новых финансовых инструментов для эффективного развития рынка ценных бумаг Республики Казахстан, а также дальнейшее развитие финансового центра.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 Республике Казахстан получили бурное развитие институциональные инвесторы, представленные в основном накопительными пенсионными фондами, активы которых ежегодно увеличиваются почти вдвое. Из-за этого образуется повышенный спрос на финансовые инструменты, предложение которых ограничено, что препятствует полноценному развитию рынка ценных бумаг. </w:t>
      </w:r>
      <w:r>
        <w:br/>
      </w:r>
      <w:r>
        <w:rPr>
          <w:rFonts w:ascii="Times New Roman"/>
          <w:b w:val="false"/>
          <w:i w:val="false"/>
          <w:color w:val="000000"/>
          <w:sz w:val="28"/>
        </w:rPr>
        <w:t>
      5 июня 2006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региональном финансовом центре города Алматы" и внесены соответствующие изменения в некоторые законодательные акты Республики Казахстан. В том же году начал работу уполномоченный орган финансового центра - Агентство Республики Казахстан по регулированию деятельности регионального финансового центра города Алматы. </w:t>
      </w:r>
      <w:r>
        <w:br/>
      </w:r>
      <w:r>
        <w:rPr>
          <w:rFonts w:ascii="Times New Roman"/>
          <w:b w:val="false"/>
          <w:i w:val="false"/>
          <w:color w:val="000000"/>
          <w:sz w:val="28"/>
        </w:rPr>
        <w:t>
      Кроме того, в текущем году принят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августа 2006 года N 158 "Об образовании специализированного финансового суда в городе Алматы" для разрешения споров участников финансового центра. </w:t>
      </w:r>
      <w:r>
        <w:br/>
      </w:r>
      <w:r>
        <w:rPr>
          <w:rFonts w:ascii="Times New Roman"/>
          <w:b w:val="false"/>
          <w:i w:val="false"/>
          <w:color w:val="000000"/>
          <w:sz w:val="28"/>
        </w:rPr>
        <w:t xml:space="preserve">
      На первом этапе приняты подзаконные нормативные правовые акты необходимые для запуска финансового центра. </w:t>
      </w:r>
      <w:r>
        <w:br/>
      </w:r>
      <w:r>
        <w:rPr>
          <w:rFonts w:ascii="Times New Roman"/>
          <w:b w:val="false"/>
          <w:i w:val="false"/>
          <w:color w:val="000000"/>
          <w:sz w:val="28"/>
        </w:rPr>
        <w:t xml:space="preserve">
      В целях разработки рекомендаций по использованию мирового опыта в вопросах, касающихся деятельности финансового центра, и разработке стратегии развития финансового центра при Агентстве Республики Казахстан по регулированию деятельности регионального финансового центра города Алматы создан Международный совет, как консультативно-совещательный орган.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Основными мерами, направленными на развитие финансового центра в среднесрочной перспективе, будут следующие: </w:t>
      </w:r>
      <w:r>
        <w:br/>
      </w:r>
      <w:r>
        <w:rPr>
          <w:rFonts w:ascii="Times New Roman"/>
          <w:b w:val="false"/>
          <w:i w:val="false"/>
          <w:color w:val="000000"/>
          <w:sz w:val="28"/>
        </w:rPr>
        <w:t>
      реализация стимулов, заложенных в законах Республики Казахстан от 5 июня 2006 года " </w:t>
      </w:r>
      <w:r>
        <w:rPr>
          <w:rFonts w:ascii="Times New Roman"/>
          <w:b w:val="false"/>
          <w:i w:val="false"/>
          <w:color w:val="000000"/>
          <w:sz w:val="28"/>
        </w:rPr>
        <w:t xml:space="preserve">О региональном финансовом </w:t>
      </w:r>
      <w:r>
        <w:rPr>
          <w:rFonts w:ascii="Times New Roman"/>
          <w:b w:val="false"/>
          <w:i w:val="false"/>
          <w:color w:val="000000"/>
          <w:sz w:val="28"/>
        </w:rPr>
        <w:t>центре города Алматы" и " </w:t>
      </w:r>
      <w:r>
        <w:rPr>
          <w:rFonts w:ascii="Times New Roman"/>
          <w:b w:val="false"/>
          <w:i w:val="false"/>
          <w:color w:val="000000"/>
          <w:sz w:val="28"/>
        </w:rPr>
        <w:t xml:space="preserve">О внесении изменений и дополнений </w:t>
      </w:r>
      <w:r>
        <w:rPr>
          <w:rFonts w:ascii="Times New Roman"/>
          <w:b w:val="false"/>
          <w:i w:val="false"/>
          <w:color w:val="000000"/>
          <w:sz w:val="28"/>
        </w:rPr>
        <w:t xml:space="preserve">в некоторые законодательные акты Республики Казахстан по вопросам создания регионального финансового центра города Алматы"; </w:t>
      </w:r>
      <w:r>
        <w:br/>
      </w:r>
      <w:r>
        <w:rPr>
          <w:rFonts w:ascii="Times New Roman"/>
          <w:b w:val="false"/>
          <w:i w:val="false"/>
          <w:color w:val="000000"/>
          <w:sz w:val="28"/>
        </w:rPr>
        <w:t xml:space="preserve">
      осуществление первичного размещения (IPO) акции национальных компаний и организаций банковского сектора на специальной торговой площадке финансового центра; </w:t>
      </w:r>
      <w:r>
        <w:br/>
      </w:r>
      <w:r>
        <w:rPr>
          <w:rFonts w:ascii="Times New Roman"/>
          <w:b w:val="false"/>
          <w:i w:val="false"/>
          <w:color w:val="000000"/>
          <w:sz w:val="28"/>
        </w:rPr>
        <w:t xml:space="preserve">
      проведение широких рекламных компаний финансового центра, конференций, семинаров и круглых столов для привлечения эмитентов, инвесторов и профессиональных участников рынка ценных бумаг на специальную торговую площадку финансового центра; </w:t>
      </w:r>
      <w:r>
        <w:br/>
      </w:r>
      <w:r>
        <w:rPr>
          <w:rFonts w:ascii="Times New Roman"/>
          <w:b w:val="false"/>
          <w:i w:val="false"/>
          <w:color w:val="000000"/>
          <w:sz w:val="28"/>
        </w:rPr>
        <w:t xml:space="preserve">
      разработка и внедрение новых финансовых инструментов, таких как индексные фонды (ETF), секьюритизированные активы (SPV), фьючерсы, опционы, исламские инструменты (сукук и др.), доступных для широкого круга инвесторов (как для институциональных инвесторов, так и для физических лиц); </w:t>
      </w:r>
      <w:r>
        <w:br/>
      </w:r>
      <w:r>
        <w:rPr>
          <w:rFonts w:ascii="Times New Roman"/>
          <w:b w:val="false"/>
          <w:i w:val="false"/>
          <w:color w:val="000000"/>
          <w:sz w:val="28"/>
        </w:rPr>
        <w:t xml:space="preserve">
      создание новой технологичной инфраструктуры финансового центра, отвечающей современным международным стандартам рынка ценных бумаг; </w:t>
      </w:r>
      <w:r>
        <w:br/>
      </w:r>
      <w:r>
        <w:rPr>
          <w:rFonts w:ascii="Times New Roman"/>
          <w:b w:val="false"/>
          <w:i w:val="false"/>
          <w:color w:val="000000"/>
          <w:sz w:val="28"/>
        </w:rPr>
        <w:t xml:space="preserve">
      подписание договоренностей о взаимном признании ценных бумаг с международными биржами; </w:t>
      </w:r>
      <w:r>
        <w:br/>
      </w:r>
      <w:r>
        <w:rPr>
          <w:rFonts w:ascii="Times New Roman"/>
          <w:b w:val="false"/>
          <w:i w:val="false"/>
          <w:color w:val="000000"/>
          <w:sz w:val="28"/>
        </w:rPr>
        <w:t xml:space="preserve">
      активизация участия Банка Развития Казахстана в деятельности финансового центра; </w:t>
      </w:r>
      <w:r>
        <w:br/>
      </w:r>
      <w:r>
        <w:rPr>
          <w:rFonts w:ascii="Times New Roman"/>
          <w:b w:val="false"/>
          <w:i w:val="false"/>
          <w:color w:val="000000"/>
          <w:sz w:val="28"/>
        </w:rPr>
        <w:t xml:space="preserve">
      ежегодный выпуск Министерством финансов Республики Казахстан государственных казначейских обязательств; </w:t>
      </w:r>
      <w:r>
        <w:br/>
      </w:r>
      <w:r>
        <w:rPr>
          <w:rFonts w:ascii="Times New Roman"/>
          <w:b w:val="false"/>
          <w:i w:val="false"/>
          <w:color w:val="000000"/>
          <w:sz w:val="28"/>
        </w:rPr>
        <w:t xml:space="preserve">
      создание казахстанской клиринговой палаты; </w:t>
      </w:r>
      <w:r>
        <w:br/>
      </w:r>
      <w:r>
        <w:rPr>
          <w:rFonts w:ascii="Times New Roman"/>
          <w:b w:val="false"/>
          <w:i w:val="false"/>
          <w:color w:val="000000"/>
          <w:sz w:val="28"/>
        </w:rPr>
        <w:t xml:space="preserve">
      максимально задействовать внутренние инвестиционные возможности путем вовлечения внутренних ресурсов массовых инвесторов, ориентированных на долгосрочные вложения; </w:t>
      </w:r>
      <w:r>
        <w:br/>
      </w:r>
      <w:r>
        <w:rPr>
          <w:rFonts w:ascii="Times New Roman"/>
          <w:b w:val="false"/>
          <w:i w:val="false"/>
          <w:color w:val="000000"/>
          <w:sz w:val="28"/>
        </w:rPr>
        <w:t xml:space="preserve">
      осуществление крупных инвестиционных программ, связанных с мультипликативным эффектом экономического роста и с улучшением качества жизни населения. Необходимо вывести на рынок государственные проектные облигации под крупные отечественные инвестиционные проекты, в которых участвует государство, и задействовать в них институциональных инвесторов, в частности накопительные пенсионные фонды; </w:t>
      </w:r>
      <w:r>
        <w:br/>
      </w:r>
      <w:r>
        <w:rPr>
          <w:rFonts w:ascii="Times New Roman"/>
          <w:b w:val="false"/>
          <w:i w:val="false"/>
          <w:color w:val="000000"/>
          <w:sz w:val="28"/>
        </w:rPr>
        <w:t xml:space="preserve">
      создание на территории города Алматы бизнес-центра, в котором были бы представлены организации инфраструктуры финансового рынка, регулирующие органы, профессиональные участники рынка ценных бумаг и т.д.; </w:t>
      </w:r>
      <w:r>
        <w:br/>
      </w:r>
      <w:r>
        <w:rPr>
          <w:rFonts w:ascii="Times New Roman"/>
          <w:b w:val="false"/>
          <w:i w:val="false"/>
          <w:color w:val="000000"/>
          <w:sz w:val="28"/>
        </w:rPr>
        <w:t xml:space="preserve">
      предоставление в перспективе налоговых льгот при страховании рисков эмитентов, инвесторов и участников финансового центра; </w:t>
      </w:r>
      <w:r>
        <w:br/>
      </w:r>
      <w:r>
        <w:rPr>
          <w:rFonts w:ascii="Times New Roman"/>
          <w:b w:val="false"/>
          <w:i w:val="false"/>
          <w:color w:val="000000"/>
          <w:sz w:val="28"/>
        </w:rPr>
        <w:t xml:space="preserve">
      разрешение накопительным пенсионным фондам создание дочерних организаций для регистрации в качестве участников финансового центра. </w:t>
      </w:r>
      <w:r>
        <w:br/>
      </w:r>
      <w:r>
        <w:rPr>
          <w:rFonts w:ascii="Times New Roman"/>
          <w:b w:val="false"/>
          <w:i w:val="false"/>
          <w:color w:val="000000"/>
          <w:sz w:val="28"/>
        </w:rPr>
        <w:t xml:space="preserve">
      Реализация указанных мер будет способствовать решению и зависеть от выполнения соответствующих задач Программы развития рынка ценных бумаг, Программы развития страхового рынка, Программы развития накопительной пенсионной системы, среднесрочной Программы развития города Алматы.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 Государственная политика в сфере регулирования финансового сектора Республики Казахстан </w:t>
      </w:r>
    </w:p>
    <w:bookmarkEnd w:id="23"/>
    <w:p>
      <w:pPr>
        <w:spacing w:after="0"/>
        <w:ind w:left="0"/>
        <w:jc w:val="both"/>
      </w:pPr>
      <w:r>
        <w:rPr>
          <w:rFonts w:ascii="Times New Roman"/>
          <w:b w:val="false"/>
          <w:i w:val="false"/>
          <w:color w:val="000000"/>
          <w:sz w:val="28"/>
        </w:rPr>
        <w:t xml:space="preserve">      Финансовый сектор Казахстана формируется и функционирует под воздействием факторов, имеющих системный характер. Совокупное влияние различных факторов создает среду, в которой нарабатывается и закрепляется практика деятельности институтов финансового сектора, а значит, определяет вектор и степень влияния финансового сектора на реальный сектор экономики и его конкурентоспособность. </w:t>
      </w:r>
      <w:r>
        <w:br/>
      </w:r>
      <w:r>
        <w:rPr>
          <w:rFonts w:ascii="Times New Roman"/>
          <w:b w:val="false"/>
          <w:i w:val="false"/>
          <w:color w:val="000000"/>
          <w:sz w:val="28"/>
        </w:rPr>
        <w:t xml:space="preserve">
      В этой связи, приоритетом государственной политики должно стать совершенствование системообразующих факторов, оказывающих долгосрочное влияние на формирование практики деятельности финансовых институтов: </w:t>
      </w:r>
      <w:r>
        <w:br/>
      </w:r>
      <w:r>
        <w:rPr>
          <w:rFonts w:ascii="Times New Roman"/>
          <w:b w:val="false"/>
          <w:i w:val="false"/>
          <w:color w:val="000000"/>
          <w:sz w:val="28"/>
        </w:rPr>
        <w:t xml:space="preserve">
      качество государственного регулирования; </w:t>
      </w:r>
      <w:r>
        <w:br/>
      </w:r>
      <w:r>
        <w:rPr>
          <w:rFonts w:ascii="Times New Roman"/>
          <w:b w:val="false"/>
          <w:i w:val="false"/>
          <w:color w:val="000000"/>
          <w:sz w:val="28"/>
        </w:rPr>
        <w:t xml:space="preserve">
      качество корпоративного законодательства; </w:t>
      </w:r>
      <w:r>
        <w:br/>
      </w:r>
      <w:r>
        <w:rPr>
          <w:rFonts w:ascii="Times New Roman"/>
          <w:b w:val="false"/>
          <w:i w:val="false"/>
          <w:color w:val="000000"/>
          <w:sz w:val="28"/>
        </w:rPr>
        <w:t xml:space="preserve">
      наличие достоверной и качественной информации (в том числе финансовой отчетности) как финансовых организаций, так и предприятий реального сектора, ценные бумаги, которых находятся в обращении на рынках ценных бумаг, а также свободный доступ к ней; </w:t>
      </w:r>
      <w:r>
        <w:br/>
      </w:r>
      <w:r>
        <w:rPr>
          <w:rFonts w:ascii="Times New Roman"/>
          <w:b w:val="false"/>
          <w:i w:val="false"/>
          <w:color w:val="000000"/>
          <w:sz w:val="28"/>
        </w:rPr>
        <w:t xml:space="preserve">
      уровень развития инфраструктуры финансового сектора степень доверия и осведомленности населения об услугах финансового сектора; </w:t>
      </w:r>
      <w:r>
        <w:br/>
      </w:r>
      <w:r>
        <w:rPr>
          <w:rFonts w:ascii="Times New Roman"/>
          <w:b w:val="false"/>
          <w:i w:val="false"/>
          <w:color w:val="000000"/>
          <w:sz w:val="28"/>
        </w:rPr>
        <w:t xml:space="preserve">
      подготовка профессиональных кадров для финансового рынка; </w:t>
      </w:r>
      <w:r>
        <w:br/>
      </w:r>
      <w:r>
        <w:rPr>
          <w:rFonts w:ascii="Times New Roman"/>
          <w:b w:val="false"/>
          <w:i w:val="false"/>
          <w:color w:val="000000"/>
          <w:sz w:val="28"/>
        </w:rPr>
        <w:t xml:space="preserve">
      совершенствование бухгалтерского учета и налогообложения участников финансового рынка и финансовых инструментов.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3.1. Укрепление и повышение качества государственного управления финансовым сектором </w:t>
      </w:r>
    </w:p>
    <w:bookmarkEnd w:id="24"/>
    <w:p>
      <w:pPr>
        <w:spacing w:after="0"/>
        <w:ind w:left="0"/>
        <w:jc w:val="both"/>
      </w:pPr>
      <w:r>
        <w:rPr>
          <w:rFonts w:ascii="Times New Roman"/>
          <w:b w:val="false"/>
          <w:i w:val="false"/>
          <w:color w:val="000000"/>
          <w:sz w:val="28"/>
        </w:rPr>
        <w:t xml:space="preserve">      Основные задачи регулирования и надзора за финансовым сектором на 2007-2011 годы </w:t>
      </w:r>
      <w:r>
        <w:br/>
      </w:r>
      <w:r>
        <w:rPr>
          <w:rFonts w:ascii="Times New Roman"/>
          <w:b w:val="false"/>
          <w:i w:val="false"/>
          <w:color w:val="000000"/>
          <w:sz w:val="28"/>
        </w:rPr>
        <w:t xml:space="preserve">
      Осуществление государственных регулирующих и надзорных функций за финансовым сектором закреплено за следующими государственными органами: Правительством, Агентством, Национальным Банком Республики Казахстан и Агентством по регулированию деятельности регионального финансового центра города Алматы в рамках законодательно закрепленных за ними функций и полномочий. </w:t>
      </w:r>
      <w:r>
        <w:br/>
      </w:r>
      <w:r>
        <w:rPr>
          <w:rFonts w:ascii="Times New Roman"/>
          <w:b w:val="false"/>
          <w:i w:val="false"/>
          <w:color w:val="000000"/>
          <w:sz w:val="28"/>
        </w:rPr>
        <w:t xml:space="preserve">
      Работа данных государственных органов будет осуществляться по следующим основным направлениям: </w:t>
      </w:r>
      <w:r>
        <w:br/>
      </w:r>
      <w:r>
        <w:rPr>
          <w:rFonts w:ascii="Times New Roman"/>
          <w:b w:val="false"/>
          <w:i w:val="false"/>
          <w:color w:val="000000"/>
          <w:sz w:val="28"/>
        </w:rPr>
        <w:t xml:space="preserve">
      институциональное укрепление Агентства, направленное на повышение профессионализма сотрудников и создания возможностей для повышения качества мониторинга институтов финансового сектора; </w:t>
      </w:r>
      <w:r>
        <w:br/>
      </w:r>
      <w:r>
        <w:rPr>
          <w:rFonts w:ascii="Times New Roman"/>
          <w:b w:val="false"/>
          <w:i w:val="false"/>
          <w:color w:val="000000"/>
          <w:sz w:val="28"/>
        </w:rPr>
        <w:t xml:space="preserve">
      дальнейшее внедрение современных систем управления рисками финансовых организаций; </w:t>
      </w:r>
      <w:r>
        <w:br/>
      </w:r>
      <w:r>
        <w:rPr>
          <w:rFonts w:ascii="Times New Roman"/>
          <w:b w:val="false"/>
          <w:i w:val="false"/>
          <w:color w:val="000000"/>
          <w:sz w:val="28"/>
        </w:rPr>
        <w:t xml:space="preserve">
      совершенствование системы пруденциального регулирования финансовых организаций и надзора, путем внедрения методов надзора на основе оценки рисков (risk based supervision); </w:t>
      </w:r>
      <w:r>
        <w:br/>
      </w:r>
      <w:r>
        <w:rPr>
          <w:rFonts w:ascii="Times New Roman"/>
          <w:b w:val="false"/>
          <w:i w:val="false"/>
          <w:color w:val="000000"/>
          <w:sz w:val="28"/>
        </w:rPr>
        <w:t xml:space="preserve">
      анализ возможных регулятивных рисков и снижение их влияния на финансовую систему; </w:t>
      </w:r>
      <w:r>
        <w:br/>
      </w:r>
      <w:r>
        <w:rPr>
          <w:rFonts w:ascii="Times New Roman"/>
          <w:b w:val="false"/>
          <w:i w:val="false"/>
          <w:color w:val="000000"/>
          <w:sz w:val="28"/>
        </w:rPr>
        <w:t xml:space="preserve">
      совершенствование консолидированного надзора; </w:t>
      </w:r>
      <w:r>
        <w:br/>
      </w:r>
      <w:r>
        <w:rPr>
          <w:rFonts w:ascii="Times New Roman"/>
          <w:b w:val="false"/>
          <w:i w:val="false"/>
          <w:color w:val="000000"/>
          <w:sz w:val="28"/>
        </w:rPr>
        <w:t xml:space="preserve">
      формирование условий для проведения финансовыми организациями самостоятельной и независимой внешней оценки внутренних систем управления рисками; </w:t>
      </w:r>
      <w:r>
        <w:br/>
      </w:r>
      <w:r>
        <w:rPr>
          <w:rFonts w:ascii="Times New Roman"/>
          <w:b w:val="false"/>
          <w:i w:val="false"/>
          <w:color w:val="000000"/>
          <w:sz w:val="28"/>
        </w:rPr>
        <w:t xml:space="preserve">
      обеспечение защиты прав акционеров и инвесторов; </w:t>
      </w:r>
      <w:r>
        <w:br/>
      </w:r>
      <w:r>
        <w:rPr>
          <w:rFonts w:ascii="Times New Roman"/>
          <w:b w:val="false"/>
          <w:i w:val="false"/>
          <w:color w:val="000000"/>
          <w:sz w:val="28"/>
        </w:rPr>
        <w:t xml:space="preserve">
      дальнейшее совершенствование системы ведения бухгалтерского учета и составления финансовой отчетности согласно Международным стандартам финансовой отчетности (МСФО) в финансовых организациях и внедрение МСФО в организациях реального сектора; </w:t>
      </w:r>
      <w:r>
        <w:br/>
      </w:r>
      <w:r>
        <w:rPr>
          <w:rFonts w:ascii="Times New Roman"/>
          <w:b w:val="false"/>
          <w:i w:val="false"/>
          <w:color w:val="000000"/>
          <w:sz w:val="28"/>
        </w:rPr>
        <w:t xml:space="preserve">
      повышение эффективности управления внешним заимствованием банковского сектора страны; </w:t>
      </w:r>
      <w:r>
        <w:br/>
      </w:r>
      <w:r>
        <w:rPr>
          <w:rFonts w:ascii="Times New Roman"/>
          <w:b w:val="false"/>
          <w:i w:val="false"/>
          <w:color w:val="000000"/>
          <w:sz w:val="28"/>
        </w:rPr>
        <w:t xml:space="preserve">
      взаимодействие с международными организациями и уполномоченными органами других государств. </w:t>
      </w:r>
      <w:r>
        <w:br/>
      </w:r>
      <w:r>
        <w:rPr>
          <w:rFonts w:ascii="Times New Roman"/>
          <w:b w:val="false"/>
          <w:i w:val="false"/>
          <w:color w:val="000000"/>
          <w:sz w:val="28"/>
        </w:rPr>
        <w:t xml:space="preserve">
      Совершенствование операций и инструментов денежно-кредитного регулирования. </w:t>
      </w:r>
      <w:r>
        <w:br/>
      </w:r>
      <w:r>
        <w:rPr>
          <w:rFonts w:ascii="Times New Roman"/>
          <w:b w:val="false"/>
          <w:i w:val="false"/>
          <w:color w:val="000000"/>
          <w:sz w:val="28"/>
        </w:rPr>
        <w:t xml:space="preserve">
      На ближайшие три года Национальный Банк ставит перед собой задачу поддержания низкого уровня инфляции. Такая постановка задачи обуславливает: </w:t>
      </w:r>
      <w:r>
        <w:br/>
      </w:r>
      <w:r>
        <w:rPr>
          <w:rFonts w:ascii="Times New Roman"/>
          <w:b w:val="false"/>
          <w:i w:val="false"/>
          <w:color w:val="000000"/>
          <w:sz w:val="28"/>
        </w:rPr>
        <w:t xml:space="preserve">
      необходимость дальнейшего совершенствования методов денежно-кредитного регулирования и анализа финансового сектора; </w:t>
      </w:r>
      <w:r>
        <w:br/>
      </w:r>
      <w:r>
        <w:rPr>
          <w:rFonts w:ascii="Times New Roman"/>
          <w:b w:val="false"/>
          <w:i w:val="false"/>
          <w:color w:val="000000"/>
          <w:sz w:val="28"/>
        </w:rPr>
        <w:t xml:space="preserve">
      продолжение подготовки к переходу Национальным Банком к режиму денежно-кредитной политики, основанному на принципах инфляционного таргетирования; </w:t>
      </w:r>
      <w:r>
        <w:br/>
      </w:r>
      <w:r>
        <w:rPr>
          <w:rFonts w:ascii="Times New Roman"/>
          <w:b w:val="false"/>
          <w:i w:val="false"/>
          <w:color w:val="000000"/>
          <w:sz w:val="28"/>
        </w:rPr>
        <w:t xml:space="preserve">
      повышение регулирующей роли ставок по операциям Национального Банка; </w:t>
      </w:r>
      <w:r>
        <w:br/>
      </w:r>
      <w:r>
        <w:rPr>
          <w:rFonts w:ascii="Times New Roman"/>
          <w:b w:val="false"/>
          <w:i w:val="false"/>
          <w:color w:val="000000"/>
          <w:sz w:val="28"/>
        </w:rPr>
        <w:t xml:space="preserve">
      тесную координацию с Правительством по вопросам поддержания стабильности цен. </w:t>
      </w:r>
      <w:r>
        <w:br/>
      </w:r>
      <w:r>
        <w:rPr>
          <w:rFonts w:ascii="Times New Roman"/>
          <w:b w:val="false"/>
          <w:i w:val="false"/>
          <w:color w:val="000000"/>
          <w:sz w:val="28"/>
        </w:rPr>
        <w:t xml:space="preserve">
      Обеспечение стабильности цен, являясь основой финансовой устойчивости, будет содействовать экономическому развитию страны, повышению ее конкурентоспособности, тем самым, подготавливая почву для вступления страны в ВТО. </w:t>
      </w:r>
      <w:r>
        <w:br/>
      </w:r>
      <w:r>
        <w:rPr>
          <w:rFonts w:ascii="Times New Roman"/>
          <w:b w:val="false"/>
          <w:i w:val="false"/>
          <w:color w:val="000000"/>
          <w:sz w:val="28"/>
        </w:rPr>
        <w:t xml:space="preserve">
      В свою очередь, углубление анализа финансового сектора, необходимость получения более адекватной картины финансовой деятельности в стране требуют расширения институционального охвата денежно-кредитной статистики. В этой связи проводится работа по охвату счетов других (небанковских) финансовых организаций для составления более полного обзора финансового сектора. </w:t>
      </w:r>
      <w:r>
        <w:br/>
      </w:r>
      <w:r>
        <w:rPr>
          <w:rFonts w:ascii="Times New Roman"/>
          <w:b w:val="false"/>
          <w:i w:val="false"/>
          <w:color w:val="000000"/>
          <w:sz w:val="28"/>
        </w:rPr>
        <w:t xml:space="preserve">
      Совершенствование политики Национального Банка должно быть обеспечено качественными и количественными оценками изменений экономической конъюнктуры, а также повышением качества экономического анализа и краткосрочного прогнозирования основных тенденций, как на макроэкономическом уровне, так и на уровне регионов и отдельных отраслей. Для этого Национальным Банком проводится мониторинг предприятий реального сектора, который по мере необходимости будет совершенствоваться. </w:t>
      </w:r>
      <w:r>
        <w:br/>
      </w:r>
      <w:r>
        <w:rPr>
          <w:rFonts w:ascii="Times New Roman"/>
          <w:b w:val="false"/>
          <w:i w:val="false"/>
          <w:color w:val="000000"/>
          <w:sz w:val="28"/>
        </w:rPr>
        <w:t xml:space="preserve">
      Основной проблемой при решении данной задачи на текущем этапе является большая избыточная ликвидность банковской системы. В условиях избыточной ликвидности трудно влиять на рыночные процентные ставки. Кроме того, сама избыточная ликвидность способствует поддержанию инфляционного давления. Ситуация усугубляется недостаточностью портфеля ценных бумаг Национального Банка, ограничивающей полномасштабное использование операций открытого рынка для регулирования банковской ликвидности. Рост влияния процентных ставок Национального Банка может произойти при отсутствии или низком уровне избыточной ликвидности. </w:t>
      </w:r>
      <w:r>
        <w:br/>
      </w:r>
      <w:r>
        <w:rPr>
          <w:rFonts w:ascii="Times New Roman"/>
          <w:b w:val="false"/>
          <w:i w:val="false"/>
          <w:color w:val="000000"/>
          <w:sz w:val="28"/>
        </w:rPr>
        <w:t xml:space="preserve">
      Для достижения поставленной цели Национальный Банк будет осуществлять следующие меры: </w:t>
      </w:r>
      <w:r>
        <w:br/>
      </w:r>
      <w:r>
        <w:rPr>
          <w:rFonts w:ascii="Times New Roman"/>
          <w:b w:val="false"/>
          <w:i w:val="false"/>
          <w:color w:val="000000"/>
          <w:sz w:val="28"/>
        </w:rPr>
        <w:t xml:space="preserve">
      1. Совершенствование методов денежно-кредитного регулирования: </w:t>
      </w:r>
      <w:r>
        <w:br/>
      </w:r>
      <w:r>
        <w:rPr>
          <w:rFonts w:ascii="Times New Roman"/>
          <w:b w:val="false"/>
          <w:i w:val="false"/>
          <w:color w:val="000000"/>
          <w:sz w:val="28"/>
        </w:rPr>
        <w:t xml:space="preserve">
      принятие дальнейших мер по сокращению избыточной ликвидности на финансовом рынке путем совершенствования инструментов денежно-кредитной политики; </w:t>
      </w:r>
      <w:r>
        <w:br/>
      </w:r>
      <w:r>
        <w:rPr>
          <w:rFonts w:ascii="Times New Roman"/>
          <w:b w:val="false"/>
          <w:i w:val="false"/>
          <w:color w:val="000000"/>
          <w:sz w:val="28"/>
        </w:rPr>
        <w:t xml:space="preserve">
      дальнейшее совершенствование методов моделирования влияния денежно-кредитной политики на макроэкономические показатели, в частности на инфляцию; </w:t>
      </w:r>
      <w:r>
        <w:br/>
      </w:r>
      <w:r>
        <w:rPr>
          <w:rFonts w:ascii="Times New Roman"/>
          <w:b w:val="false"/>
          <w:i w:val="false"/>
          <w:color w:val="000000"/>
          <w:sz w:val="28"/>
        </w:rPr>
        <w:t xml:space="preserve">
      разработка схемы проведения денежно-кредитной политики с использованием принципов инфляционного таргетирования; </w:t>
      </w:r>
      <w:r>
        <w:br/>
      </w:r>
      <w:r>
        <w:rPr>
          <w:rFonts w:ascii="Times New Roman"/>
          <w:b w:val="false"/>
          <w:i w:val="false"/>
          <w:color w:val="000000"/>
          <w:sz w:val="28"/>
        </w:rPr>
        <w:t xml:space="preserve">
      взаимодействие с Правительством Республики Казахстан в части прогнозирования основных макроэкономических показателей. </w:t>
      </w:r>
      <w:r>
        <w:br/>
      </w:r>
      <w:r>
        <w:rPr>
          <w:rFonts w:ascii="Times New Roman"/>
          <w:b w:val="false"/>
          <w:i w:val="false"/>
          <w:color w:val="000000"/>
          <w:sz w:val="28"/>
        </w:rPr>
        <w:t xml:space="preserve">
      2. Совершенствование денежно-кредитной статистики </w:t>
      </w:r>
      <w:r>
        <w:br/>
      </w:r>
      <w:r>
        <w:rPr>
          <w:rFonts w:ascii="Times New Roman"/>
          <w:b w:val="false"/>
          <w:i w:val="false"/>
          <w:color w:val="000000"/>
          <w:sz w:val="28"/>
        </w:rPr>
        <w:t xml:space="preserve">
      Продолжение работы по расширению институционального охвата денежно-кредитной статистики и составлению более полного обзора финансового сектора за счет включения счетов небанковских финансовых институтов (страховых (перестраховочных) организаций и накопительных пенсионных фондов). </w:t>
      </w:r>
      <w:r>
        <w:br/>
      </w:r>
      <w:r>
        <w:rPr>
          <w:rFonts w:ascii="Times New Roman"/>
          <w:b w:val="false"/>
          <w:i w:val="false"/>
          <w:color w:val="000000"/>
          <w:sz w:val="28"/>
        </w:rPr>
        <w:t xml:space="preserve">
      3. Активизация мониторинга предприятий реального сектора: </w:t>
      </w:r>
      <w:r>
        <w:br/>
      </w:r>
      <w:r>
        <w:rPr>
          <w:rFonts w:ascii="Times New Roman"/>
          <w:b w:val="false"/>
          <w:i w:val="false"/>
          <w:color w:val="000000"/>
          <w:sz w:val="28"/>
        </w:rPr>
        <w:t xml:space="preserve">
      улучшение оценок состояния и ожидаемых изменений экономических процессов в реальном секторе экономики на основе повышения репрезентативности выборки предприятий; </w:t>
      </w:r>
      <w:r>
        <w:br/>
      </w:r>
      <w:r>
        <w:rPr>
          <w:rFonts w:ascii="Times New Roman"/>
          <w:b w:val="false"/>
          <w:i w:val="false"/>
          <w:color w:val="000000"/>
          <w:sz w:val="28"/>
        </w:rPr>
        <w:t xml:space="preserve">
      разработки обобщающих индикаторов в качестве непосредственных ориентиров для текущего осуществления денежно-кредитной политики.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3.2. Взаимодействие государственных органов и институтов финансового сектора </w:t>
      </w:r>
    </w:p>
    <w:bookmarkEnd w:id="25"/>
    <w:p>
      <w:pPr>
        <w:spacing w:after="0"/>
        <w:ind w:left="0"/>
        <w:jc w:val="both"/>
      </w:pPr>
      <w:r>
        <w:rPr>
          <w:rFonts w:ascii="Times New Roman"/>
          <w:b w:val="false"/>
          <w:i w:val="false"/>
          <w:color w:val="000000"/>
          <w:sz w:val="28"/>
        </w:rPr>
        <w:t xml:space="preserve">      Важной составляющей процесса дальнейшего повышения конкурентоспособности финансового сектора республики, обеспечения его высокой роли в модернизации и повышении конкурентоспособности реального сектора экономики является создание эффективного механизма обмена информацией между государственными органами и институтами финансового сектора. </w:t>
      </w:r>
      <w:r>
        <w:br/>
      </w:r>
      <w:r>
        <w:rPr>
          <w:rFonts w:ascii="Times New Roman"/>
          <w:b w:val="false"/>
          <w:i w:val="false"/>
          <w:color w:val="000000"/>
          <w:sz w:val="28"/>
        </w:rPr>
        <w:t xml:space="preserve">
      Важной данная задача представляется и в контексте повышения прозрачности принимаемых государственными органами решений, обеспечения высокого профессионализма государственного аппарата и более полного понимания институтами финансового сектора новых целей и задач государственной политики в финансовом секторе и отдельных его сегментах. </w:t>
      </w:r>
      <w:r>
        <w:br/>
      </w:r>
      <w:r>
        <w:rPr>
          <w:rFonts w:ascii="Times New Roman"/>
          <w:b w:val="false"/>
          <w:i w:val="false"/>
          <w:color w:val="000000"/>
          <w:sz w:val="28"/>
        </w:rPr>
        <w:t xml:space="preserve">
      В этой связи, в предстоящий период с 2007-2011 годы, будут выработаны формализованные механизмы обеспечения постоянного взаимодействия и обмена информацией между государственными органами и финансовым сектором, посредством привлечения к данной работе официальных бизнес объединений и ассоциаций, представляющих интересы широкого круга финансовых институтов. </w:t>
      </w:r>
      <w:r>
        <w:br/>
      </w:r>
      <w:r>
        <w:rPr>
          <w:rFonts w:ascii="Times New Roman"/>
          <w:b w:val="false"/>
          <w:i w:val="false"/>
          <w:color w:val="000000"/>
          <w:sz w:val="28"/>
        </w:rPr>
        <w:t xml:space="preserve">
      В рамках такого механизма будет обеспечено проведение работы по следующим основным направлениям: </w:t>
      </w:r>
      <w:r>
        <w:br/>
      </w:r>
      <w:r>
        <w:rPr>
          <w:rFonts w:ascii="Times New Roman"/>
          <w:b w:val="false"/>
          <w:i w:val="false"/>
          <w:color w:val="000000"/>
          <w:sz w:val="28"/>
        </w:rPr>
        <w:t xml:space="preserve">
      обмен мнениями по принимаемым государственными органами решений в отношении развития финансового сектора и экономической политики государства; </w:t>
      </w:r>
      <w:r>
        <w:br/>
      </w:r>
      <w:r>
        <w:rPr>
          <w:rFonts w:ascii="Times New Roman"/>
          <w:b w:val="false"/>
          <w:i w:val="false"/>
          <w:color w:val="000000"/>
          <w:sz w:val="28"/>
        </w:rPr>
        <w:t xml:space="preserve">
      проведение совместных инициатив по более широкому продвижению и внедрению стандартов и услуг финансового сектора в экономику; </w:t>
      </w:r>
      <w:r>
        <w:br/>
      </w:r>
      <w:r>
        <w:rPr>
          <w:rFonts w:ascii="Times New Roman"/>
          <w:b w:val="false"/>
          <w:i w:val="false"/>
          <w:color w:val="000000"/>
          <w:sz w:val="28"/>
        </w:rPr>
        <w:t xml:space="preserve">
      повышение доступности финансовых услуг населению и повышение их качества; </w:t>
      </w:r>
      <w:r>
        <w:br/>
      </w:r>
      <w:r>
        <w:rPr>
          <w:rFonts w:ascii="Times New Roman"/>
          <w:b w:val="false"/>
          <w:i w:val="false"/>
          <w:color w:val="000000"/>
          <w:sz w:val="28"/>
        </w:rPr>
        <w:t xml:space="preserve">
      повышение уровня финансовой образованности населения; </w:t>
      </w:r>
      <w:r>
        <w:br/>
      </w:r>
      <w:r>
        <w:rPr>
          <w:rFonts w:ascii="Times New Roman"/>
          <w:b w:val="false"/>
          <w:i w:val="false"/>
          <w:color w:val="000000"/>
          <w:sz w:val="28"/>
        </w:rPr>
        <w:t xml:space="preserve">
      становления Казахстана как финансового центра региона; </w:t>
      </w:r>
      <w:r>
        <w:br/>
      </w:r>
      <w:r>
        <w:rPr>
          <w:rFonts w:ascii="Times New Roman"/>
          <w:b w:val="false"/>
          <w:i w:val="false"/>
          <w:color w:val="000000"/>
          <w:sz w:val="28"/>
        </w:rPr>
        <w:t xml:space="preserve">
      продвижения казахстанских финансовых институтов на региональные рынки; </w:t>
      </w:r>
      <w:r>
        <w:br/>
      </w:r>
      <w:r>
        <w:rPr>
          <w:rFonts w:ascii="Times New Roman"/>
          <w:b w:val="false"/>
          <w:i w:val="false"/>
          <w:color w:val="000000"/>
          <w:sz w:val="28"/>
        </w:rPr>
        <w:t xml:space="preserve">
      обеспечение устойчивости и стабильности финансового сектора. </w:t>
      </w:r>
      <w:r>
        <w:br/>
      </w:r>
      <w:r>
        <w:rPr>
          <w:rFonts w:ascii="Times New Roman"/>
          <w:b w:val="false"/>
          <w:i w:val="false"/>
          <w:color w:val="000000"/>
          <w:sz w:val="28"/>
        </w:rPr>
        <w:t>
      Планируемая работа будет реализовываться путем проведения регулярных форумов, круглых столов, а также возможно формирование постоянно действующей рабочей группы по вопросам финансового сектора, с участием представителей государственных органов, бизнес - объединений финансового сектора и представителей финансовых институтов. Также в соответствии с Законом от 31 января 2006 года " </w:t>
      </w:r>
      <w:r>
        <w:rPr>
          <w:rFonts w:ascii="Times New Roman"/>
          <w:b w:val="false"/>
          <w:i w:val="false"/>
          <w:color w:val="000000"/>
          <w:sz w:val="28"/>
        </w:rPr>
        <w:t xml:space="preserve">О частном предпринимательстве </w:t>
      </w:r>
      <w:r>
        <w:rPr>
          <w:rFonts w:ascii="Times New Roman"/>
          <w:b w:val="false"/>
          <w:i w:val="false"/>
          <w:color w:val="000000"/>
          <w:sz w:val="28"/>
        </w:rPr>
        <w:t xml:space="preserve">" будет продолжена работа по экспертизе проектов нормативных правовых актов с аккредитованными объединениями предпринимателей, проводимой экспертными советами по вопросам предпринимательства при государственных органах. </w:t>
      </w:r>
      <w:r>
        <w:br/>
      </w:r>
      <w:r>
        <w:rPr>
          <w:rFonts w:ascii="Times New Roman"/>
          <w:b w:val="false"/>
          <w:i w:val="false"/>
          <w:color w:val="000000"/>
          <w:sz w:val="28"/>
        </w:rPr>
        <w:t xml:space="preserve">
      В части совершенствования взаимодействия институтов развития и финансовых организаций будет активизирована работа по информационному обмену между ними. В частности, будет налажена система обмена информацией между институтами развития и банками второго уровня, лизинговыми и страховыми компаниями, венчурными и инвестиционными фондами, входящими в Ассоциацию финансистов Казахстана, о прейскуранте услуг финансовых организаций, о возможностях для совместной реализации крупных инвестиционных проектов с привлечением как отечественных, и так и иностранных инвестиций.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3.3. Сбалансированная денежно-кредитная и фискальная политика и повышение эффективности их основных инструментов </w:t>
      </w:r>
    </w:p>
    <w:bookmarkEnd w:id="26"/>
    <w:p>
      <w:pPr>
        <w:spacing w:after="0"/>
        <w:ind w:left="0"/>
        <w:jc w:val="both"/>
      </w:pPr>
      <w:r>
        <w:rPr>
          <w:rFonts w:ascii="Times New Roman"/>
          <w:b w:val="false"/>
          <w:i w:val="false"/>
          <w:color w:val="000000"/>
          <w:sz w:val="28"/>
        </w:rPr>
        <w:t xml:space="preserve">      Координация денежно-кредитной и фискальной политик должна осуществляться по нескольким направлениям. </w:t>
      </w:r>
      <w:r>
        <w:br/>
      </w:r>
      <w:r>
        <w:rPr>
          <w:rFonts w:ascii="Times New Roman"/>
          <w:b w:val="false"/>
          <w:i w:val="false"/>
          <w:color w:val="000000"/>
          <w:sz w:val="28"/>
        </w:rPr>
        <w:t xml:space="preserve">
      Во-первых, основным условием при реализации данных политик является следование единой долгосрочной цели или ориентиру. Данной целью может служить вхождение Казахстана в число 50 наиболее конкурентоспособных стран мира. Для достижения данной цели должны реализовываться отдельные задачи, например, сохранения высокого и устойчивого роста ВВП, снижение уровня инфляции, повышение благосостояния населения, уменьшение дефицита бюджета и т.д. путем проведения соответствующей государственной политики. </w:t>
      </w:r>
      <w:r>
        <w:br/>
      </w:r>
      <w:r>
        <w:rPr>
          <w:rFonts w:ascii="Times New Roman"/>
          <w:b w:val="false"/>
          <w:i w:val="false"/>
          <w:color w:val="000000"/>
          <w:sz w:val="28"/>
        </w:rPr>
        <w:t xml:space="preserve">
      Во-вторых, для тесной координации фискальной и денежно-кредитной политик необходимо согласование ключевых предположений и допущений, которые лежат в основе прогнозов основных макроэкономических показателей, а также в основе корректировки этих прогнозов. Зачастую расхождения именно в предположениях и допущениях по тенденциям показателей приводят к существенным различиям в прогнозах и, в конечном итоге, расхождениям в направлении принимаемых мер. Так, в последние несколько лет проводится, с одной стороны, экспансионистская бюджетная политика, направленная на значительный рост расходов бюджета, и, с другой стороны, ограничительная денежно-кредитная политика, характеризуемая мерами по ее ужесточению. Разнонаправленность мер данных политик не позволяет обеспечить снижение уровня инфляции. </w:t>
      </w:r>
      <w:r>
        <w:br/>
      </w:r>
      <w:r>
        <w:rPr>
          <w:rFonts w:ascii="Times New Roman"/>
          <w:b w:val="false"/>
          <w:i w:val="false"/>
          <w:color w:val="000000"/>
          <w:sz w:val="28"/>
        </w:rPr>
        <w:t>
      Тем не менее, координация денежно-кредитной и фискальной политик не предполагает их подчинение друг другу. Независимость Национального Банка от органов представительной и исполнительной власти закреплена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30 марта 1995 года "О Национальном Банке Республики Казахстан". </w:t>
      </w:r>
      <w:r>
        <w:br/>
      </w:r>
      <w:r>
        <w:rPr>
          <w:rFonts w:ascii="Times New Roman"/>
          <w:b w:val="false"/>
          <w:i w:val="false"/>
          <w:color w:val="000000"/>
          <w:sz w:val="28"/>
        </w:rPr>
        <w:t>
</w:t>
      </w:r>
      <w:r>
        <w:rPr>
          <w:rFonts w:ascii="Times New Roman"/>
          <w:b/>
          <w:i w:val="false"/>
          <w:color w:val="000000"/>
          <w:sz w:val="28"/>
        </w:rPr>
        <w:t xml:space="preserve">      Основные задачи на 2007-2011 годы </w:t>
      </w:r>
      <w:r>
        <w:br/>
      </w:r>
      <w:r>
        <w:rPr>
          <w:rFonts w:ascii="Times New Roman"/>
          <w:b w:val="false"/>
          <w:i w:val="false"/>
          <w:color w:val="000000"/>
          <w:sz w:val="28"/>
        </w:rPr>
        <w:t xml:space="preserve">
      В целях проведения сбалансированной денежно-кредитной и фискальной политики предполагается принятие следующих мер: </w:t>
      </w:r>
      <w:r>
        <w:br/>
      </w:r>
      <w:r>
        <w:rPr>
          <w:rFonts w:ascii="Times New Roman"/>
          <w:b w:val="false"/>
          <w:i w:val="false"/>
          <w:color w:val="000000"/>
          <w:sz w:val="28"/>
        </w:rPr>
        <w:t xml:space="preserve">
      определение единой долгосрочной цели государственной экономической политики и целей в краткосрочном периоде с установлением их приоритетности; </w:t>
      </w:r>
      <w:r>
        <w:br/>
      </w:r>
      <w:r>
        <w:rPr>
          <w:rFonts w:ascii="Times New Roman"/>
          <w:b w:val="false"/>
          <w:i w:val="false"/>
          <w:color w:val="000000"/>
          <w:sz w:val="28"/>
        </w:rPr>
        <w:t xml:space="preserve">
      соблюдение подчиненности нижестоящих целей вышестоящим; </w:t>
      </w:r>
      <w:r>
        <w:br/>
      </w:r>
      <w:r>
        <w:rPr>
          <w:rFonts w:ascii="Times New Roman"/>
          <w:b w:val="false"/>
          <w:i w:val="false"/>
          <w:color w:val="000000"/>
          <w:sz w:val="28"/>
        </w:rPr>
        <w:t xml:space="preserve">
      совершенствование механизма по согласованию единых предположений и допущений, которые лежат в основе прогнозов основных макроэкономических показателей и параметров среднесрочного плана социально-экономического развития, среднесрочной фискальной политики и основных направлений денежно-кредитной политики Национального Банка, а также в основе корректировки этих прогнозов; </w:t>
      </w:r>
      <w:r>
        <w:br/>
      </w:r>
      <w:r>
        <w:rPr>
          <w:rFonts w:ascii="Times New Roman"/>
          <w:b w:val="false"/>
          <w:i w:val="false"/>
          <w:color w:val="000000"/>
          <w:sz w:val="28"/>
        </w:rPr>
        <w:t xml:space="preserve">
      определение перечня показателей и параметров, которые будут публиковаться в рамках среднесрочного плана социально-экономического развития, среднесрочной фискальной политики и основных направлений денежно-кредитной политики Национального Банка; </w:t>
      </w:r>
      <w:r>
        <w:br/>
      </w:r>
      <w:r>
        <w:rPr>
          <w:rFonts w:ascii="Times New Roman"/>
          <w:b w:val="false"/>
          <w:i w:val="false"/>
          <w:color w:val="000000"/>
          <w:sz w:val="28"/>
        </w:rPr>
        <w:t xml:space="preserve">
      совершенствование механизма взаимодействия Национального Банка и Министерства экономики и бюджетного планирования по принятию согласованных мер по достижению целей.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3.4. Развитие и совершенствование системы бухгалтерского учета и финансовой отчетности в Казахстане </w:t>
      </w:r>
    </w:p>
    <w:bookmarkEnd w:id="27"/>
    <w:p>
      <w:pPr>
        <w:spacing w:after="0"/>
        <w:ind w:left="0"/>
        <w:jc w:val="both"/>
      </w:pPr>
      <w:r>
        <w:rPr>
          <w:rFonts w:ascii="Times New Roman"/>
          <w:b/>
          <w:i w:val="false"/>
          <w:color w:val="000000"/>
          <w:sz w:val="28"/>
        </w:rPr>
        <w:t xml:space="preserve">      Текущая ситуация </w:t>
      </w:r>
      <w:r>
        <w:br/>
      </w:r>
      <w:r>
        <w:rPr>
          <w:rFonts w:ascii="Times New Roman"/>
          <w:b w:val="false"/>
          <w:i w:val="false"/>
          <w:color w:val="000000"/>
          <w:sz w:val="28"/>
        </w:rPr>
        <w:t xml:space="preserve">
      С 2003 года все финансовые организации осуществляют ведение бухгалтерского учета и составление финансовой отчетности по МСФО, что подтверждается заключениями независимых аудиторских компаний. МСФО признаются одними из наиболее эффективных инструментов в отношении оценки, раскрытия и управления финансовыми рисками, поскольку основная цель стандартов - это прозрачность и достоверность подготавливаемой финансовой отчетности, в связи с чем, для отечественных финансовых учреждений значительно упрощается вопрос взаимодействия с иностранными инвесторами вследствие использования признанных подходов представления информации. </w:t>
      </w:r>
      <w:r>
        <w:br/>
      </w:r>
      <w:r>
        <w:rPr>
          <w:rFonts w:ascii="Times New Roman"/>
          <w:b w:val="false"/>
          <w:i w:val="false"/>
          <w:color w:val="000000"/>
          <w:sz w:val="28"/>
        </w:rPr>
        <w:t>
</w:t>
      </w:r>
      <w:r>
        <w:rPr>
          <w:rFonts w:ascii="Times New Roman"/>
          <w:b/>
          <w:i w:val="false"/>
          <w:color w:val="000000"/>
          <w:sz w:val="28"/>
        </w:rPr>
        <w:t xml:space="preserve">      Основные задачи на 2007-2011 годы </w:t>
      </w:r>
      <w:r>
        <w:br/>
      </w:r>
      <w:r>
        <w:rPr>
          <w:rFonts w:ascii="Times New Roman"/>
          <w:b w:val="false"/>
          <w:i w:val="false"/>
          <w:color w:val="000000"/>
          <w:sz w:val="28"/>
        </w:rPr>
        <w:t xml:space="preserve">
      В целях дальнейшего развития системы бухгалтерского учета и финансовой отчетности в финансовом секторе республики, предполагается проведение ряда мероприятий направленных на: </w:t>
      </w:r>
      <w:r>
        <w:br/>
      </w:r>
      <w:r>
        <w:rPr>
          <w:rFonts w:ascii="Times New Roman"/>
          <w:b w:val="false"/>
          <w:i w:val="false"/>
          <w:color w:val="000000"/>
          <w:sz w:val="28"/>
        </w:rPr>
        <w:t xml:space="preserve">
      повышение уровня квалификации бухгалтеров финансового сектора, молодых специалистов ВУЗов и подготовку сертифицированных бухгалтеров, увеличение общедоступных учебных, практических материалов и документации по вопросам применения МСФО; </w:t>
      </w:r>
      <w:r>
        <w:br/>
      </w:r>
      <w:r>
        <w:rPr>
          <w:rFonts w:ascii="Times New Roman"/>
          <w:b w:val="false"/>
          <w:i w:val="false"/>
          <w:color w:val="000000"/>
          <w:sz w:val="28"/>
        </w:rPr>
        <w:t xml:space="preserve">
      разработку требований в отношении учета определенного спектра операций, осуществляемых финансовыми организациями в силу специфики казахстанской экономики и законодательства, не урегулированных МСФО, но находящихся в рамках концепций и принципов, определенных ими; </w:t>
      </w:r>
      <w:r>
        <w:br/>
      </w:r>
      <w:r>
        <w:rPr>
          <w:rFonts w:ascii="Times New Roman"/>
          <w:b w:val="false"/>
          <w:i w:val="false"/>
          <w:color w:val="000000"/>
          <w:sz w:val="28"/>
        </w:rPr>
        <w:t xml:space="preserve">
      повышение уровня автоматизации бухгалтерского учета и составления финансовой отчетности по МСФО, систем контроля достоверности и качества финансовой отчетности, исключение "человеческого фактора". </w:t>
      </w:r>
      <w:r>
        <w:br/>
      </w:r>
      <w:r>
        <w:rPr>
          <w:rFonts w:ascii="Times New Roman"/>
          <w:b w:val="false"/>
          <w:i w:val="false"/>
          <w:color w:val="000000"/>
          <w:sz w:val="28"/>
        </w:rPr>
        <w:t xml:space="preserve">
      В целях повышения уровня квалификации специалистов в области бухгалтерского учета предполагается направить усилия на реализацию программ по повышению квалификации бухгалтеров финансовых организаций путем проведения конференций, семинаров и тренингов по теме "МСФО", а также на стимулирование и поддержку специалистов в отношении их профессиональной сертификации как на территории Республики Казахстан, так и за рубежом международными организациями (СРА, АССА, СМА). Кроме того, предполагается введение требований наличия сертификата профессионального бухгалтера для занятия должности главного бухгалтера организаций публичного интереса. </w:t>
      </w:r>
      <w:r>
        <w:br/>
      </w:r>
      <w:r>
        <w:rPr>
          <w:rFonts w:ascii="Times New Roman"/>
          <w:b w:val="false"/>
          <w:i w:val="false"/>
          <w:color w:val="000000"/>
          <w:sz w:val="28"/>
        </w:rPr>
        <w:t xml:space="preserve">
      Одним из приоритетных направлений является подготовка молодых специалистов на базе ВУЗов республики, разработка необходимых методических и учебных материалов, как для студентов, так и практических материалов для профессиональных бухгалтеров, которые будут распространяться с использованием общедоступных средств телекоммуникаций. </w:t>
      </w:r>
      <w:r>
        <w:br/>
      </w:r>
      <w:r>
        <w:rPr>
          <w:rFonts w:ascii="Times New Roman"/>
          <w:b w:val="false"/>
          <w:i w:val="false"/>
          <w:color w:val="000000"/>
          <w:sz w:val="28"/>
        </w:rPr>
        <w:t xml:space="preserve">
      Следующее направление в развитии на предстоящие годы - это проведение дальнейшей адаптации МСФО к условиям казахстанской финансовой системы. На сегодняшний день динамичное развитие отечественной финансовой системы, привело к возникновению целого ряда институтов, имеющих специфику, основанную на особенностях казахстанской экономики и законодательства. Одним из примеров можно назвать накопительные пенсионные фонды, построенные на принципах чилийской системы, и, соответственно, требующие разработки особых процедур ведения бухгалтерского учета, поскольку МСФО, представляя собой набор гибких концептуальных основ составления финансовой отчетности, не может использоваться без соответствующей адаптации к условиям отечественной экономики. Кроме того, вследствие недостаточной активности и развитости казахстанского рынка ценных бумаг и иных финансовых инструментов, очень остро стоит вопрос адекватной оценки активов финансовых институтов республики. Таким образом, субъективность используемой оценки приводит к искажению эффективности деятельности финансовых организаций, а также невозможности объективного сравнения и сопоставления их финансовых показателей. В целях решения данной проблемы предполагается проведение целенаправленной работы по изучению опыта различных стран с развитой экономикой, зарубежных стандартов финансовой отчетности, проведение консультаций с экспертами в области бухгалтерского учета. По результатам проведенной работы будут предложены различные варианты построения методологии оценки и ведения бухгалтерского учета финансовых инструментов. </w:t>
      </w:r>
      <w:r>
        <w:br/>
      </w:r>
      <w:r>
        <w:rPr>
          <w:rFonts w:ascii="Times New Roman"/>
          <w:b w:val="false"/>
          <w:i w:val="false"/>
          <w:color w:val="000000"/>
          <w:sz w:val="28"/>
        </w:rPr>
        <w:t xml:space="preserve">
      Также особенно важным вопросом является процесс автоматизации информационных систем в части ведения бухгалтерского учета и составления финансовой отчетности. В целях реализации процесса автоматизации бухгалтерского учета в организациях планируется дальнейшее совершенствование требований к ведению вспомогательного бухгалтерского учета и Главной бухгалтерской книги, внедренных в автоматизированных информационных системах организаций. </w:t>
      </w:r>
      <w:r>
        <w:br/>
      </w:r>
      <w:r>
        <w:rPr>
          <w:rFonts w:ascii="Times New Roman"/>
          <w:b w:val="false"/>
          <w:i w:val="false"/>
          <w:color w:val="000000"/>
          <w:sz w:val="28"/>
        </w:rPr>
        <w:t xml:space="preserve">
      Для успешного развития рынка ценных бумаг ключевым фактором является внедрение МСФО в предприятиях реального сектора. В свете чего требуется ускоренное внедрение МСФО, при этом в целях недопущения повторения ситуации с перегибом при переходе предприятий реального сектора на МСФО, и обеспечения эффективного перехода требуется совершенствование не только государственного контроля со стороны Правительства, но и механизма обратной связи на базе консультативных общественных организаций. </w:t>
      </w:r>
      <w:r>
        <w:br/>
      </w:r>
      <w:r>
        <w:rPr>
          <w:rFonts w:ascii="Times New Roman"/>
          <w:b w:val="false"/>
          <w:i w:val="false"/>
          <w:color w:val="000000"/>
          <w:sz w:val="28"/>
        </w:rPr>
        <w:t xml:space="preserve">
      Дополнительно необходимо обеспечить контроль за выполнением следующих требований: </w:t>
      </w:r>
      <w:r>
        <w:br/>
      </w:r>
      <w:r>
        <w:rPr>
          <w:rFonts w:ascii="Times New Roman"/>
          <w:b w:val="false"/>
          <w:i w:val="false"/>
          <w:color w:val="000000"/>
          <w:sz w:val="28"/>
        </w:rPr>
        <w:t xml:space="preserve">
      представление заемщиками, для которых аудит обязателен, аудиторского отчета, в котором выражается мнение о соответствии финансовой отчетности МСФО, за последний финансовый год при выдаче займов, а также представления информации об эмитентах эмиссионных ценных бумаг, представивших годовую финансовую отчетность в соответствии с МСФО при регистрации выпусков эмиссионных ценных бумаг; </w:t>
      </w:r>
      <w:r>
        <w:br/>
      </w:r>
      <w:r>
        <w:rPr>
          <w:rFonts w:ascii="Times New Roman"/>
          <w:b w:val="false"/>
          <w:i w:val="false"/>
          <w:color w:val="000000"/>
          <w:sz w:val="28"/>
        </w:rPr>
        <w:t xml:space="preserve">
      анализ законодательства по вопросам регулирования естественных монополий на соответствие положениям МСФО; </w:t>
      </w:r>
      <w:r>
        <w:br/>
      </w:r>
      <w:r>
        <w:rPr>
          <w:rFonts w:ascii="Times New Roman"/>
          <w:b w:val="false"/>
          <w:i w:val="false"/>
          <w:color w:val="000000"/>
          <w:sz w:val="28"/>
        </w:rPr>
        <w:t xml:space="preserve">
      подготовка специалистов, владеющих спецификой МСФО: разработка учебников по МСФО; утвержден курс "Бухгалтерский учет, финансовая отчетность и аудит" в соответствии с МСФО и международными стандартами аудита; приняты меры по обучению преподавательского состава и студентов МСФО; </w:t>
      </w:r>
      <w:r>
        <w:br/>
      </w:r>
      <w:r>
        <w:rPr>
          <w:rFonts w:ascii="Times New Roman"/>
          <w:b w:val="false"/>
          <w:i w:val="false"/>
          <w:color w:val="000000"/>
          <w:sz w:val="28"/>
        </w:rPr>
        <w:t xml:space="preserve">
      проведение разъяснительной работы среди акционерных обществ и государственных предприятий о необходимости соблюдения законодательства Республики Казахстан по вопросам бухгалтерского учета и финансовой отчетности в части перехода на МСФО и представлена информация о состоянии перехода организаций на МСФО.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3.5. Совершенствование налогообложения участников финансового рынка и финансовых инструментов </w:t>
      </w:r>
    </w:p>
    <w:bookmarkEnd w:id="28"/>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Переход к стандартам Европейского союза предполагает отмену налоговых льгот и преференций, которые в настоящее время существуют по различным финансовым инструментам. Введение временных льгот оправдано в целях стимулирования развития каких-либо новых финансовых инструментов, особенно связанных с реализацией государственной инвестиционной политики в приоритетных секторах экономики, в том числе в финансовом секторе. В дальнейшем эти льготы должны быть отменены по истечении определенного периода времени, достаточного для становления новых инструментов на финансовом рынке. </w:t>
      </w:r>
      <w:r>
        <w:br/>
      </w:r>
      <w:r>
        <w:rPr>
          <w:rFonts w:ascii="Times New Roman"/>
          <w:b w:val="false"/>
          <w:i w:val="false"/>
          <w:color w:val="000000"/>
          <w:sz w:val="28"/>
        </w:rPr>
        <w:t xml:space="preserve">
      Активизация фондового рынка Республики Казахстан привела к появлению новых для Казахстана финансовых инструментов, таких как деривативы. При правильном использовании производные инструменты (деривативы) являются инструментами управления рисками. Для их эффективного использования требуется дальнейшая работа в совершенствовании налогообложения деривативов. </w:t>
      </w:r>
      <w:r>
        <w:br/>
      </w:r>
      <w:r>
        <w:rPr>
          <w:rFonts w:ascii="Times New Roman"/>
          <w:b w:val="false"/>
          <w:i w:val="false"/>
          <w:color w:val="000000"/>
          <w:sz w:val="28"/>
        </w:rPr>
        <w:t xml:space="preserve">
      В настоящее время проделана работа по реформированию и либерализации финансового рынка, непрерывно пересматривается и расширяется перечень финансовых инструментов, с которыми могут работать финансовые институты и в которые могут инвестироваться активы. Так, в соответствии с постановлением Агентства, пенсионным фондам разрешено приобретать инструменты хеджирования для защиты от возможных рисков изменений стоимости или денежных потоков по пенсионным активам.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Совершенствование налогообложения эмитентов акций </w:t>
      </w:r>
    </w:p>
    <w:bookmarkEnd w:id="29"/>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Современное состояние фондового рынка Казахстана характеризуется неразвитостью рынка акций. Контрольные пакеты акций находятся в руках стратегических инвесторов, которые не заинтересованы в продаже акций миноритарным акционерам. Объем свободно обращающихся на рынке акций (free-float) не превышает 1 %. Кроме того, более половины сделок с акциями, совершаемых на KASE проходят в режиме прямых сделок.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Для стимулирования публичного предложения акций на рынке ценных бумаг и в целях обеспечения необходимой обращаемости и ликвидности акций предлагается, с учетом международного опыта, рассмотреть возможность целесообразности введения льгот для эмитентов, акции которых обращаются на KASE и/или специальной торговой площадке Регионального Финансового Центра города Алматы и отвечают критериям публичных компаний.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Налогообложение доходов физических лиц по депозитам и долговым ценным бумагам </w:t>
      </w:r>
    </w:p>
    <w:bookmarkEnd w:id="30"/>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вознаграждение по вкладам в банках и организациях, осуществляющих отдельные виды банковских операций, и вознаграждение по долговым ценным бумагам, выплачиваемым физическим лицам, освобождаются от налогообложения. Это было сделано с целью стимулирования вложений населения в банковскую систему при отсутствии других возможностей привлечения средств населения в финансовую систему.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При условии появления на рынке новых финансовых инструментов для населения, целесообразным является рассмотрение вопроса об оптимизации налогообложения доходов физических лиц по депозитам и долговым ценным бумагам.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Налогообложение вознаграждения по государственным и агентским ценным бумагам </w:t>
      </w:r>
    </w:p>
    <w:bookmarkEnd w:id="31"/>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освобождены от налогообложения операции с государственными ценными бумагами (ГЦБ) и вознаграждение по ним. Это делает инвестирование в данный финансовый инструмент более привлекательным. Также одним из новых финансовых инструментов для финансового сектора Казахстана, требующим льготного режима налогообложения для стимулирования обращения, являются агентские ценные бумаги финансовых агентств. Порядок налогообложения агентских ценных бумаг с 1 января 2003 года является идентичным порядку, применяемому в отношении ГЦБ.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перспективе возможным представляется, что вознаграждение по ГЦБ и агентским ценным бумагам, по мере становления их рынка, будет облагаться подоходным налогом у источника выплаты, что характерно для многих развитых стран, включая практически все страны Европейского Союза, США, Канаду. Это позволит уравнять условия для различных эмитентов, будь то Правительство, агентства или негосударственные эмитенты. </w:t>
      </w:r>
      <w:r>
        <w:br/>
      </w:r>
      <w:r>
        <w:rPr>
          <w:rFonts w:ascii="Times New Roman"/>
          <w:b w:val="false"/>
          <w:i w:val="false"/>
          <w:color w:val="000000"/>
          <w:sz w:val="28"/>
        </w:rPr>
        <w:t xml:space="preserve">
      По мере становления вторичного рынка следует рассмотреть возможность введения налогообложения на прирост стоимости при операциях с ГЦБ и агентскими ценными бумагами, за исключением операций Национального Банка по регулированию ликвидности банков второго уровня.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Налогообложение на прирост стоимости при операциях с акциями и облигациями, включенных в официальный список биржи </w:t>
      </w:r>
    </w:p>
    <w:bookmarkEnd w:id="32"/>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Практика действия налоговой льготы по освобождению от налогообложения дохода от прироста стоимости при реализации акций и облигаций, включенных в официальный список фондовой биржи, привела к определенным перекосам показателей организованного рынка ценных бумаг, дающим основание предполагать о наличии злоупотреблений со стороны лиц, совершающих операции с данными ценными бумагами. </w:t>
      </w:r>
      <w:r>
        <w:br/>
      </w:r>
      <w:r>
        <w:rPr>
          <w:rFonts w:ascii="Times New Roman"/>
          <w:b w:val="false"/>
          <w:i w:val="false"/>
          <w:color w:val="000000"/>
          <w:sz w:val="28"/>
        </w:rPr>
        <w:t xml:space="preserve">
      Так, более половины сделок с акциями, совершаемых на АО "Казахстанская фондовая биржа" (KASE), проходят в режиме прямых сделок, так как такие сделки являются удобным инструментом налогового планирования. </w:t>
      </w:r>
      <w:r>
        <w:br/>
      </w:r>
      <w:r>
        <w:rPr>
          <w:rFonts w:ascii="Times New Roman"/>
          <w:b w:val="false"/>
          <w:i w:val="false"/>
          <w:color w:val="000000"/>
          <w:sz w:val="28"/>
        </w:rPr>
        <w:t xml:space="preserve">
      Происходит снижение прозрачности цен акций и облигаций, включенных в официальный список KASE, и допускается возможность свободного манипулирования их ценами. </w:t>
      </w:r>
      <w:r>
        <w:br/>
      </w:r>
      <w:r>
        <w:rPr>
          <w:rFonts w:ascii="Times New Roman"/>
          <w:b w:val="false"/>
          <w:i w:val="false"/>
          <w:color w:val="000000"/>
          <w:sz w:val="28"/>
        </w:rPr>
        <w:t>
      В целях исключения злоупотреблений налоговыми схемами путем проведения "прямых" сделок на KASE и спекулятивного влияния из-за таких операций на рыночные цены ценных бумаг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внесены изменения и дополнения, предусматривающие освобождение от налогообложения дохода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Данное изменение вводится в действие с 1 января 2007 года.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Рассмотрение вопроса о возможности оптимизации налогообложения на доход от прироста стоимости при операциях с акциями и облигациями листинговых компаний категории "А" и "Б".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Совершенствование налогообложения производных инструментов </w:t>
      </w:r>
    </w:p>
    <w:bookmarkEnd w:id="33"/>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Производные инструменты (деривативы) являются эффективным финансовым инструментом, используемым во всем мире, для привлечения капитала, хеджирования рисков, повышения прибыльности и диверсификации инвестиционных портфелей. Рынок финансовых инструментов в Республике Казахстан находится на стадии становления, характеризуемой появлением первых продуктов, таких как форварды, свопы, опционы доллар/тенге и т.д. при низкой ликвидности и отсутствии активных участников рынка. Для дальнейшего развития данного рынка сегодня требуется внесение изменений в действующее законодательство по определению понятий деривативов, разработке системы их оценки с учетом специфики развития рынка в Казахстане, их обращению, методологии ведения бухгалтерского учета, на котором впоследствии будет основываться система налогообложения производных инструментов.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целях дальнейшего развития рынка производных финансовых инструментов будет создана рабочая группа с участием представителей Ассоциации финансистов Казахстана, финансовых организаций и Агентства, для выработки необходимых изменений в действующее законодательство Республики Казахстан, опираясь на опыт стран с развитыми фондовыми рынками.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Совершенствование системы налогообложения накопительного страхования и совершенствования актуарной оценки на долгосрочную перспективу </w:t>
      </w:r>
    </w:p>
    <w:bookmarkEnd w:id="34"/>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Накопительное страхование жизни является одним из инструментов накоплений сбережений населения, однако уровень развития данного сегмента рынка по сравнению с банковским не сравним. </w:t>
      </w:r>
      <w:r>
        <w:br/>
      </w:r>
      <w:r>
        <w:rPr>
          <w:rFonts w:ascii="Times New Roman"/>
          <w:b w:val="false"/>
          <w:i w:val="false"/>
          <w:color w:val="000000"/>
          <w:sz w:val="28"/>
        </w:rPr>
        <w:t xml:space="preserve">
      Успешное внедрение механизмов, направленных на развитие накопительного страхования жизни в стране будет выгодно не только для самих страхователей, но государства в целом, что позволит перейти от государственно-социальной защиты, к мероприятиям, ориентированным на индивидуальную осознанную экономическую мотивацию. </w:t>
      </w:r>
      <w:r>
        <w:br/>
      </w:r>
      <w:r>
        <w:rPr>
          <w:rFonts w:ascii="Times New Roman"/>
          <w:b w:val="false"/>
          <w:i w:val="false"/>
          <w:color w:val="000000"/>
          <w:sz w:val="28"/>
        </w:rPr>
        <w:t xml:space="preserve">
      В настоящее время в связи с активизацией деятельности страховых организаций, осуществляющих деятельность в отрасли "страхование жизни", актуален вопрос о необходимости внесения изменений и дополнений в налоговое законодательство с целью повышения привлекательности накопительного страхования жизни, как инструмента сбережений и накоплений населения республики.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частности, будет рассмотрена возможность по созданию условий налогообложения инвестиционного дохода для клиентов страховых организаций, осуществляющих деятельность в отрасли "страхование жизни", равные с условиями налогообложения инвестиционного дохода для клиентов банков, пенсионных фондов, паевых фондов и инвестиционных фондов. Также будет проработан вопрос налогообложения страховых выплат. При этом следует учитывать все положительные и отрицательные стороны таких изменений, а также наилучший международный опыт.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3.6. Развитие платежных систем </w:t>
      </w:r>
    </w:p>
    <w:bookmarkEnd w:id="35"/>
    <w:p>
      <w:pPr>
        <w:spacing w:after="0"/>
        <w:ind w:left="0"/>
        <w:jc w:val="both"/>
      </w:pPr>
      <w:r>
        <w:rPr>
          <w:rFonts w:ascii="Times New Roman"/>
          <w:b/>
          <w:i w:val="false"/>
          <w:color w:val="000000"/>
          <w:sz w:val="28"/>
        </w:rPr>
        <w:t xml:space="preserve">      Текущая ситуация </w:t>
      </w:r>
      <w:r>
        <w:br/>
      </w:r>
      <w:r>
        <w:rPr>
          <w:rFonts w:ascii="Times New Roman"/>
          <w:b w:val="false"/>
          <w:i w:val="false"/>
          <w:color w:val="000000"/>
          <w:sz w:val="28"/>
        </w:rPr>
        <w:t xml:space="preserve">
      В настоящее время платежные системы Казахстана обеспечивают потребности реального сектора экономики, банков и других участников финансового рынка в своевременном проведении платежей и переводов денег, а также способствует эффективной реализации денежно-кредитной политики государства и исполнению государственного бюджета. На сегодняшний день платежные системы Казахстана отвечают всем требованиям, предъявляемым международными финансовыми организациями к платежным системам развитых стран. При этом, нормативная база и технологии, используемые в платежных системах, постоянно совершенствуются. </w:t>
      </w:r>
      <w:r>
        <w:br/>
      </w:r>
      <w:r>
        <w:rPr>
          <w:rFonts w:ascii="Times New Roman"/>
          <w:b w:val="false"/>
          <w:i w:val="false"/>
          <w:color w:val="000000"/>
          <w:sz w:val="28"/>
        </w:rPr>
        <w:t xml:space="preserve">
      Следует отметить, что с момента создания платежных систем сохраняется тенденция роста количества и объемов платежей, обрабатываемых системами. Так, в 2005 году по сравнению с 2002 годом, количество и объемы безналичных платежей увеличились в 2 раза и в 3,3 раза соответственно. При этом, учитывая, что весь объем безналичных платежей в стране проходит через платежные системы Казахстана следует отметить их важную роль для эффективного развития экономики Казахстана. </w:t>
      </w:r>
      <w:r>
        <w:br/>
      </w:r>
      <w:r>
        <w:rPr>
          <w:rFonts w:ascii="Times New Roman"/>
          <w:b w:val="false"/>
          <w:i w:val="false"/>
          <w:color w:val="000000"/>
          <w:sz w:val="28"/>
        </w:rPr>
        <w:t xml:space="preserve">
      Наряду с планомерным ростом потоков платежей в платежных системах наблюдалось также значительное увеличение количества и объемов платежей по платежным карточкам, являющихся наиболее распространенным и удобным инструментом для осуществления безналичных платежей населением страны. Так, в 2005 году по сравнению с 2002 годом, прирост количества и объемов транзакций по платежным карточкам составил в 2,4 раза и в 3,4 раза соответственно. При этом рынок платежных карточек является одним из наиболее динамично развивающихся сегментов финансового рынка страны. Ежегодно растут количество карточек в обращении, держателей карточек, расширяется инфраструктура рынка платежных карточек. Важно отметить, что на сегодняшний день 45 % от экономически активного населения страны уже вовлечены в рынок платежных карточек, тогда как 3 года назад данное соотношение составляло 20,4 %. </w:t>
      </w:r>
      <w:r>
        <w:br/>
      </w:r>
      <w:r>
        <w:rPr>
          <w:rFonts w:ascii="Times New Roman"/>
          <w:b w:val="false"/>
          <w:i w:val="false"/>
          <w:color w:val="000000"/>
          <w:sz w:val="28"/>
        </w:rPr>
        <w:t xml:space="preserve">
      Но вместе с тем, в настоящее время существуют и определенные проблемы, связанные с преобладанием налично-денежного оборота в сфере розничной торговли, а также недостаточной развитостью инфраструктуры для обслуживания платежных карточек. Кроме того, одним из вопросов, требующих решения в рамках принятия мер по дальнейшему повышению операционной надежности и безопасности платежных систем, является построение нового Резервного центра платежных систем, что связано с недостаточной отдаленностью месторасположения основного и резервного центров платежных систем (в городе Алматы). </w:t>
      </w:r>
      <w:r>
        <w:br/>
      </w:r>
      <w:r>
        <w:rPr>
          <w:rFonts w:ascii="Times New Roman"/>
          <w:b w:val="false"/>
          <w:i w:val="false"/>
          <w:color w:val="000000"/>
          <w:sz w:val="28"/>
        </w:rPr>
        <w:t>
</w:t>
      </w:r>
      <w:r>
        <w:rPr>
          <w:rFonts w:ascii="Times New Roman"/>
          <w:b/>
          <w:i w:val="false"/>
          <w:color w:val="000000"/>
          <w:sz w:val="28"/>
        </w:rPr>
        <w:t xml:space="preserve">      Основные задачи на 2007-2011 годы </w:t>
      </w:r>
      <w:r>
        <w:br/>
      </w:r>
      <w:r>
        <w:rPr>
          <w:rFonts w:ascii="Times New Roman"/>
          <w:b w:val="false"/>
          <w:i w:val="false"/>
          <w:color w:val="000000"/>
          <w:sz w:val="28"/>
        </w:rPr>
        <w:t xml:space="preserve">
      Основной задачей Национального Банка в области развития платежных систем на среднесрочный период остается поддержание работы платежных систем на высоком технологическом уровне, обеспечивающем безопасное и своевременное проведение платежей и переводов денег между различными субъектами экономики Казахстана. </w:t>
      </w:r>
      <w:r>
        <w:br/>
      </w:r>
      <w:r>
        <w:rPr>
          <w:rFonts w:ascii="Times New Roman"/>
          <w:b w:val="false"/>
          <w:i w:val="false"/>
          <w:color w:val="000000"/>
          <w:sz w:val="28"/>
        </w:rPr>
        <w:t xml:space="preserve">
      При этом на период с 2007 года по 2011 годы Национальный Банк развитие платежных систем предполагает осуществлять по следующим основным направлениям. </w:t>
      </w:r>
      <w:r>
        <w:br/>
      </w:r>
      <w:r>
        <w:rPr>
          <w:rFonts w:ascii="Times New Roman"/>
          <w:b w:val="false"/>
          <w:i w:val="false"/>
          <w:color w:val="000000"/>
          <w:sz w:val="28"/>
        </w:rPr>
        <w:t xml:space="preserve">
      Дальнейшее совершенствование и модернизация технической инфраструктуры действующих платежных систем. В рамках этой политики будет проведена работа по созданию нового Резервного центра платежных систем. Одной из основных задач Национального Банка по обеспечению функционирования платежных систем является поддержание его непрерывной и эффективной работы. В этих условиях вопрос создания нового Резервного центра платежных систем, который будет обеспечивать функционирование платежных систем в условиях возникновения чрезвычайных ситуаций в районе расположения основного центра платежных систем, имеет исключительно важное значение для эффективного выполнения Национальным Банком задачи по обеспечению бесперебойного их функционирования. </w:t>
      </w:r>
      <w:r>
        <w:br/>
      </w:r>
      <w:r>
        <w:rPr>
          <w:rFonts w:ascii="Times New Roman"/>
          <w:b w:val="false"/>
          <w:i w:val="false"/>
          <w:color w:val="000000"/>
          <w:sz w:val="28"/>
        </w:rPr>
        <w:t xml:space="preserve">
      Также будут продолжены работы по дальнейшему расширению розничных безналичных платежей. Особое внимание будет уделено созданию необходимых условий для развития инфраструктуры и широкого применения платежных карточек в расчетах за товары и услуги. </w:t>
      </w:r>
      <w:r>
        <w:br/>
      </w:r>
      <w:r>
        <w:rPr>
          <w:rFonts w:ascii="Times New Roman"/>
          <w:b w:val="false"/>
          <w:i w:val="false"/>
          <w:color w:val="000000"/>
          <w:sz w:val="28"/>
        </w:rPr>
        <w:t xml:space="preserve">
      Приоритетными направлениями в сфере развития розничных безналичных платежей должны стать: </w:t>
      </w:r>
      <w:r>
        <w:br/>
      </w:r>
      <w:r>
        <w:rPr>
          <w:rFonts w:ascii="Times New Roman"/>
          <w:b w:val="false"/>
          <w:i w:val="false"/>
          <w:color w:val="000000"/>
          <w:sz w:val="28"/>
        </w:rPr>
        <w:t xml:space="preserve">
      расширение спектра и повышение качества розничных банковских услуг населению; </w:t>
      </w:r>
      <w:r>
        <w:br/>
      </w:r>
      <w:r>
        <w:rPr>
          <w:rFonts w:ascii="Times New Roman"/>
          <w:b w:val="false"/>
          <w:i w:val="false"/>
          <w:color w:val="000000"/>
          <w:sz w:val="28"/>
        </w:rPr>
        <w:t xml:space="preserve">
      устранение правовых препятствий для развития рынка платежных услуг и внедрения инновационных технологий; </w:t>
      </w:r>
      <w:r>
        <w:br/>
      </w:r>
      <w:r>
        <w:rPr>
          <w:rFonts w:ascii="Times New Roman"/>
          <w:b w:val="false"/>
          <w:i w:val="false"/>
          <w:color w:val="000000"/>
          <w:sz w:val="28"/>
        </w:rPr>
        <w:t xml:space="preserve">
      поощрение конкурентных рыночных условий; </w:t>
      </w:r>
      <w:r>
        <w:br/>
      </w:r>
      <w:r>
        <w:rPr>
          <w:rFonts w:ascii="Times New Roman"/>
          <w:b w:val="false"/>
          <w:i w:val="false"/>
          <w:color w:val="000000"/>
          <w:sz w:val="28"/>
        </w:rPr>
        <w:t xml:space="preserve">
      развитие необходимой инфраструктуры и создание соответствующих условий для использования платежных карточек. </w:t>
      </w:r>
      <w:r>
        <w:br/>
      </w:r>
      <w:r>
        <w:rPr>
          <w:rFonts w:ascii="Times New Roman"/>
          <w:b w:val="false"/>
          <w:i w:val="false"/>
          <w:color w:val="000000"/>
          <w:sz w:val="28"/>
        </w:rPr>
        <w:t xml:space="preserve">
      С целью развития розничных безналичных платежей будет продолжена работа по совершенствованию нормативной базы, способствующей внедрению и расширению безналичных платежей на основе применения современных технологий - платежных карточек, Интернет-банкинга, мобильного банкинга, и т.д. </w:t>
      </w:r>
      <w:r>
        <w:br/>
      </w:r>
      <w:r>
        <w:rPr>
          <w:rFonts w:ascii="Times New Roman"/>
          <w:b w:val="false"/>
          <w:i w:val="false"/>
          <w:color w:val="000000"/>
          <w:sz w:val="28"/>
        </w:rPr>
        <w:t xml:space="preserve">
      Расширение сферы розничных безналичных платежей и развитие новых прогрессивных видов банковских продуктов зависит от активной деятельности банков в этом направлении. В этой связи для выхода на принципиально новый уровень предоставления розничных банковских услуг, банкам необходимо сосредоточить усилия по построению развитой инфраструктуры рынка платежных карточек, расширению сервиса услуг, предоставляемых держателям платежных карточек, внедрению и развитию инновационных технологий и систем удаленного доступа на основе банкоматов и информационных киосков самообслуживания, средств мобильной связи и других инноваций. </w:t>
      </w:r>
      <w:r>
        <w:br/>
      </w:r>
      <w:r>
        <w:rPr>
          <w:rFonts w:ascii="Times New Roman"/>
          <w:b w:val="false"/>
          <w:i w:val="false"/>
          <w:color w:val="000000"/>
          <w:sz w:val="28"/>
        </w:rPr>
        <w:t xml:space="preserve">
      Вместе с тем, в рамках дальнейшего развития рынка карточек предполагается реализация проекта "платежного шлюза", обеспечивающей интеграцию банковской системы с создаваемой системой "электронного правительства" для решения следующих задач: </w:t>
      </w:r>
      <w:r>
        <w:br/>
      </w:r>
      <w:r>
        <w:rPr>
          <w:rFonts w:ascii="Times New Roman"/>
          <w:b w:val="false"/>
          <w:i w:val="false"/>
          <w:color w:val="000000"/>
          <w:sz w:val="28"/>
        </w:rPr>
        <w:t xml:space="preserve">
      реализация безналичной on-line оплаты услуг "электронного правительства" за счет средств населения и юридических лиц, размещенных на счетах в банках второго уровня; </w:t>
      </w:r>
      <w:r>
        <w:br/>
      </w:r>
      <w:r>
        <w:rPr>
          <w:rFonts w:ascii="Times New Roman"/>
          <w:b w:val="false"/>
          <w:i w:val="false"/>
          <w:color w:val="000000"/>
          <w:sz w:val="28"/>
        </w:rPr>
        <w:t xml:space="preserve">
      использование терминальной сети банков по обслуживанию платежных карточек для доступа к услугам "электронного правительства". </w:t>
      </w:r>
      <w:r>
        <w:br/>
      </w:r>
      <w:r>
        <w:rPr>
          <w:rFonts w:ascii="Times New Roman"/>
          <w:b w:val="false"/>
          <w:i w:val="false"/>
          <w:color w:val="000000"/>
          <w:sz w:val="28"/>
        </w:rPr>
        <w:t xml:space="preserve">
      В рамках общих тенденций по интеграции финансовой системы Казахстана с финансовыми системами других стран будет продолжено участие в работе по построению общей платежной системы среди стран ЕврАзЭС, основанной на национальных валовых системах расчета в режиме реального времени. Национальным Банком также будут изучены возможные пути интеграции системы SWIFT с платежными системами Казахстана для предоставления пользователям дополнительных каналов приема и передачи сообщений в платежную систему через систему SWIFT. Предполагается дальнейшее развитие SWIFT сервисного бюро с подключением новых финансовых институтов. </w:t>
      </w:r>
      <w:r>
        <w:br/>
      </w:r>
      <w:r>
        <w:rPr>
          <w:rFonts w:ascii="Times New Roman"/>
          <w:b w:val="false"/>
          <w:i w:val="false"/>
          <w:color w:val="000000"/>
          <w:sz w:val="28"/>
        </w:rPr>
        <w:t xml:space="preserve">
      Для популяризации платежных систем Казахстана предполагается дальнейшее развитие отношений с международными институтами в области Инициативы Мирового Банка по платежным системам и системам расчетов ценных бумаг стран СНГ (CISPI) и обмена опытом в построении платежных систем.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3.7. Повышение качества корпоративного управления </w:t>
      </w:r>
    </w:p>
    <w:bookmarkEnd w:id="36"/>
    <w:p>
      <w:pPr>
        <w:spacing w:after="0"/>
        <w:ind w:left="0"/>
        <w:jc w:val="both"/>
      </w:pPr>
      <w:r>
        <w:rPr>
          <w:rFonts w:ascii="Times New Roman"/>
          <w:b w:val="false"/>
          <w:i w:val="false"/>
          <w:color w:val="000000"/>
          <w:sz w:val="28"/>
        </w:rPr>
        <w:t xml:space="preserve">      Важной задачей в контексте повышения эффективности финансовой системы, повышения ее влияния на развитие экономических процессов и продвижения международных корпоративных стандартов в бизнес среду является проведение нового этапа совершенствования корпоративного управления в республике. </w:t>
      </w:r>
      <w:r>
        <w:br/>
      </w:r>
      <w:r>
        <w:rPr>
          <w:rFonts w:ascii="Times New Roman"/>
          <w:b w:val="false"/>
          <w:i w:val="false"/>
          <w:color w:val="000000"/>
          <w:sz w:val="28"/>
        </w:rPr>
        <w:t xml:space="preserve">
      Целью планируемой работы по совершенствованию корпоративного управления должно стать формирование комплексной и эффективной системы, способствующей повышению конкурентоспособности и инвестиционной привлекательности казахстанских предприятий, а также обеспечение прозрачности и транспарентности корпоративных отношений. </w:t>
      </w:r>
      <w:r>
        <w:br/>
      </w:r>
      <w:r>
        <w:rPr>
          <w:rFonts w:ascii="Times New Roman"/>
          <w:b w:val="false"/>
          <w:i w:val="false"/>
          <w:color w:val="000000"/>
          <w:sz w:val="28"/>
        </w:rPr>
        <w:t xml:space="preserve">
      При этом, совершенствование корпоративного управления должно быть направлено на максимальное сближение со стандартами международного законодательства и в частности с Принципами корпоративного управления ОЭСР. </w:t>
      </w:r>
      <w:r>
        <w:br/>
      </w:r>
      <w:r>
        <w:rPr>
          <w:rFonts w:ascii="Times New Roman"/>
          <w:b w:val="false"/>
          <w:i w:val="false"/>
          <w:color w:val="000000"/>
          <w:sz w:val="28"/>
        </w:rPr>
        <w:t xml:space="preserve">
      Проблемы корпоративного управления в Казахстане </w:t>
      </w:r>
      <w:r>
        <w:br/>
      </w:r>
      <w:r>
        <w:rPr>
          <w:rFonts w:ascii="Times New Roman"/>
          <w:b w:val="false"/>
          <w:i w:val="false"/>
          <w:color w:val="000000"/>
          <w:sz w:val="28"/>
        </w:rPr>
        <w:t xml:space="preserve">
      Обзор текущего состояния корпоративных отношений и корпоративного управления в республике позволяет выделить ряд основных проблем, препятствующих повышению инвестиционной привлекательности казахстанских компаний и дальнейшему становлению финансового сектора, как эффективного агента распределения финансовых ресурсов в экономике: </w:t>
      </w:r>
      <w:r>
        <w:br/>
      </w:r>
      <w:r>
        <w:rPr>
          <w:rFonts w:ascii="Times New Roman"/>
          <w:b w:val="false"/>
          <w:i w:val="false"/>
          <w:color w:val="000000"/>
          <w:sz w:val="28"/>
        </w:rPr>
        <w:t xml:space="preserve">
      слабая защита интересов собственников компаний от противоправного захвата, связанная с недостаточной эффективностью судебного контроля; </w:t>
      </w:r>
      <w:r>
        <w:br/>
      </w:r>
      <w:r>
        <w:rPr>
          <w:rFonts w:ascii="Times New Roman"/>
          <w:b w:val="false"/>
          <w:i w:val="false"/>
          <w:color w:val="000000"/>
          <w:sz w:val="28"/>
        </w:rPr>
        <w:t xml:space="preserve">
      непроработанность механизмов личной ответственности членов управляющих органов юридических лиц; </w:t>
      </w:r>
      <w:r>
        <w:br/>
      </w:r>
      <w:r>
        <w:rPr>
          <w:rFonts w:ascii="Times New Roman"/>
          <w:b w:val="false"/>
          <w:i w:val="false"/>
          <w:color w:val="000000"/>
          <w:sz w:val="28"/>
        </w:rPr>
        <w:t xml:space="preserve">
      отсутствие в законодательстве четких критериев оспоримости и неправомочности корпоративных решений и сделок, что приводит к значительным фальсификациям и злоупотреблениям, в частности к неправомерному выводу активов и т.д.; </w:t>
      </w:r>
      <w:r>
        <w:br/>
      </w:r>
      <w:r>
        <w:rPr>
          <w:rFonts w:ascii="Times New Roman"/>
          <w:b w:val="false"/>
          <w:i w:val="false"/>
          <w:color w:val="000000"/>
          <w:sz w:val="28"/>
        </w:rPr>
        <w:t xml:space="preserve">
      необходимость совершенствования требований к раскрытию информации (в том числе в финансовой отчетности), как в отношении акционерных обществ, так и других видов юридических организаций; </w:t>
      </w:r>
      <w:r>
        <w:br/>
      </w:r>
      <w:r>
        <w:rPr>
          <w:rFonts w:ascii="Times New Roman"/>
          <w:b w:val="false"/>
          <w:i w:val="false"/>
          <w:color w:val="000000"/>
          <w:sz w:val="28"/>
        </w:rPr>
        <w:t xml:space="preserve">
      непроработана система предотвращения использования инсайдерской информации, манипулирования рынком и финансовых махинаций; </w:t>
      </w:r>
      <w:r>
        <w:br/>
      </w:r>
      <w:r>
        <w:rPr>
          <w:rFonts w:ascii="Times New Roman"/>
          <w:b w:val="false"/>
          <w:i w:val="false"/>
          <w:color w:val="000000"/>
          <w:sz w:val="28"/>
        </w:rPr>
        <w:t xml:space="preserve">
      непроработанность сферы регулирования интегрированных бизнес-структур (холдингов) в части прозрачности движения активов, процедур принятия решений и т.д. </w:t>
      </w:r>
      <w:r>
        <w:br/>
      </w:r>
      <w:r>
        <w:rPr>
          <w:rFonts w:ascii="Times New Roman"/>
          <w:b w:val="false"/>
          <w:i w:val="false"/>
          <w:color w:val="000000"/>
          <w:sz w:val="28"/>
        </w:rPr>
        <w:t xml:space="preserve">
      Кроме того, важно отметить, что преобладающей правовой формой создания хозяйствующего юридического лица в Казахстане является товарищество с ограниченной ответственностью, что связано с мягкими требованиями к данным организациям в сфере раскрытия информации, корпоративного управления, юридической организации, при этом они пользуются почти такими же возможностями в сфере привлечения капитала как и акционерные общества. </w:t>
      </w:r>
      <w:r>
        <w:br/>
      </w:r>
      <w:r>
        <w:rPr>
          <w:rFonts w:ascii="Times New Roman"/>
          <w:b w:val="false"/>
          <w:i w:val="false"/>
          <w:color w:val="000000"/>
          <w:sz w:val="28"/>
        </w:rPr>
        <w:t xml:space="preserve">
      Сложившаяся ситуация повышает риски инвестирования через формальные механизмы финансового сектора, увеличивает транзакционные издержки, ограничивает распространение достоверной информации для участников корпоративных отношений, препятствует развитию фондового рынка. </w:t>
      </w:r>
      <w:r>
        <w:br/>
      </w:r>
      <w:r>
        <w:rPr>
          <w:rFonts w:ascii="Times New Roman"/>
          <w:b w:val="false"/>
          <w:i w:val="false"/>
          <w:color w:val="000000"/>
          <w:sz w:val="28"/>
        </w:rPr>
        <w:t>
</w:t>
      </w:r>
      <w:r>
        <w:rPr>
          <w:rFonts w:ascii="Times New Roman"/>
          <w:b/>
          <w:i w:val="false"/>
          <w:color w:val="000000"/>
          <w:sz w:val="28"/>
        </w:rPr>
        <w:t xml:space="preserve">      Основные задачи на 2007-2011 годы </w:t>
      </w:r>
      <w:r>
        <w:br/>
      </w:r>
      <w:r>
        <w:rPr>
          <w:rFonts w:ascii="Times New Roman"/>
          <w:b w:val="false"/>
          <w:i w:val="false"/>
          <w:color w:val="000000"/>
          <w:sz w:val="28"/>
        </w:rPr>
        <w:t xml:space="preserve">
      В этой связи, на предстоящий период основными направлениями развития корпоративного управления, которые найдут отражение в соответствующей законодательной работе Правительства, Национального Банка и Агентства станут: </w:t>
      </w:r>
      <w:r>
        <w:br/>
      </w:r>
      <w:r>
        <w:rPr>
          <w:rFonts w:ascii="Times New Roman"/>
          <w:b w:val="false"/>
          <w:i w:val="false"/>
          <w:color w:val="000000"/>
          <w:sz w:val="28"/>
        </w:rPr>
        <w:t xml:space="preserve">
      1. Совершенствование законодательства в части урегулирования внутри корпоративных конфликтов и споров, предотвращения противоправных захватов корпоративной собственности и активов. </w:t>
      </w:r>
      <w:r>
        <w:br/>
      </w:r>
      <w:r>
        <w:rPr>
          <w:rFonts w:ascii="Times New Roman"/>
          <w:b w:val="false"/>
          <w:i w:val="false"/>
          <w:color w:val="000000"/>
          <w:sz w:val="28"/>
        </w:rPr>
        <w:t xml:space="preserve">
      2. Совершенствование корпоративного управления в сфере структуры органов управления компании, распределение компетенции и ответственность членов органов управления. </w:t>
      </w:r>
      <w:r>
        <w:br/>
      </w:r>
      <w:r>
        <w:rPr>
          <w:rFonts w:ascii="Times New Roman"/>
          <w:b w:val="false"/>
          <w:i w:val="false"/>
          <w:color w:val="000000"/>
          <w:sz w:val="28"/>
        </w:rPr>
        <w:t xml:space="preserve">
      3. Создание правовых норм, регулирующих порядок рассмотрения оспариваемых корпоративных решений и сделок, компенсации ущерба акционерам и другим лицам, причиненного неправомочными действиями органов управления. </w:t>
      </w:r>
      <w:r>
        <w:br/>
      </w:r>
      <w:r>
        <w:rPr>
          <w:rFonts w:ascii="Times New Roman"/>
          <w:b w:val="false"/>
          <w:i w:val="false"/>
          <w:color w:val="000000"/>
          <w:sz w:val="28"/>
        </w:rPr>
        <w:t xml:space="preserve">
      4. Установление критериев публичных компаний и формирование соответствующей системы регулирования.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3.8. Повышение уровня осведомленности населения об услугах финансового сектора и повышение их доступности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Повышение уровня осведомленности населения об услугах финансового сектора </w:t>
      </w:r>
    </w:p>
    <w:bookmarkEnd w:id="38"/>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Вопросы развития финансового сектора и его конкурентоспособности тесно связаны с необходимостью повышения уровня финансовой культуры населения, как основного потребителя финансовых услуг. Повышение финансовой культуры является одной из основных задач на текущем этапе развития. </w:t>
      </w:r>
      <w:r>
        <w:br/>
      </w:r>
      <w:r>
        <w:rPr>
          <w:rFonts w:ascii="Times New Roman"/>
          <w:b w:val="false"/>
          <w:i w:val="false"/>
          <w:color w:val="000000"/>
          <w:sz w:val="28"/>
        </w:rPr>
        <w:t xml:space="preserve">
      Решение данного вопроса может обеспечиваться рядом мероприятий, включая повышение образовательного уровня пользователей финансовых услуг, мобилизацию индивидуальных накоплений населения, путем обучения инвесторов - физических лиц на казахстанском рынке ценных бумаг, в т.ч. через систему коллективных инвестиций, пропаганды финансовой культуры посредством средств массовой информации.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Повышение образовательного уровня пользователей финансовых услуг </w:t>
      </w:r>
      <w:r>
        <w:br/>
      </w:r>
      <w:r>
        <w:rPr>
          <w:rFonts w:ascii="Times New Roman"/>
          <w:b w:val="false"/>
          <w:i w:val="false"/>
          <w:color w:val="000000"/>
          <w:sz w:val="28"/>
        </w:rPr>
        <w:t xml:space="preserve">
      Для реализации данного вопроса необходимо определить основные показатели (критерии), характеризующие деятельность всех участников финансового рынка, с последующей активизацией использования данной информации среди населения и хозяйствующих субъектов. </w:t>
      </w:r>
      <w:r>
        <w:br/>
      </w:r>
      <w:r>
        <w:rPr>
          <w:rFonts w:ascii="Times New Roman"/>
          <w:b w:val="false"/>
          <w:i w:val="false"/>
          <w:color w:val="000000"/>
          <w:sz w:val="28"/>
        </w:rPr>
        <w:t xml:space="preserve">
      Кроме того, для целей информирования потребителей финансовых услуг будет проводиться информационная кампания среди населения, как со стороны участников рынка, так и государственных органов, посредством использования доступных средств распространения информации. </w:t>
      </w:r>
      <w:r>
        <w:br/>
      </w:r>
      <w:r>
        <w:rPr>
          <w:rFonts w:ascii="Times New Roman"/>
          <w:b w:val="false"/>
          <w:i w:val="false"/>
          <w:color w:val="000000"/>
          <w:sz w:val="28"/>
        </w:rPr>
        <w:t>
</w:t>
      </w:r>
      <w:r>
        <w:rPr>
          <w:rFonts w:ascii="Times New Roman"/>
          <w:b/>
          <w:i w:val="false"/>
          <w:color w:val="000000"/>
          <w:sz w:val="28"/>
        </w:rPr>
        <w:t xml:space="preserve">      2. Мобилизация индивидуальных накоплений населения, путем обучения инвесторов - физических лиц на казахстанском рынке ценных бумаг, в т.ч. через систему коллективных инвестиций </w:t>
      </w:r>
      <w:r>
        <w:br/>
      </w:r>
      <w:r>
        <w:rPr>
          <w:rFonts w:ascii="Times New Roman"/>
          <w:b w:val="false"/>
          <w:i w:val="false"/>
          <w:color w:val="000000"/>
          <w:sz w:val="28"/>
        </w:rPr>
        <w:t xml:space="preserve">
      Известно, что высокий уровень доверия инвесторов к инструментам фондового рынка является одной из важнейших характеристик развитых финансовых рынков. Поэтому в целях мобилизации индивидуальных накоплений населения будет осуществляться стимулирование развития отрасли коллективного инвестирования, пропаганда коллективных форм инвестиций, как эффективного механизма снижения рисков мелких частных инвесторов и широкое информирование населения о возможностях фондового рынка. </w:t>
      </w:r>
      <w:r>
        <w:br/>
      </w:r>
      <w:r>
        <w:rPr>
          <w:rFonts w:ascii="Times New Roman"/>
          <w:b w:val="false"/>
          <w:i w:val="false"/>
          <w:color w:val="000000"/>
          <w:sz w:val="28"/>
        </w:rPr>
        <w:t>
</w:t>
      </w:r>
      <w:r>
        <w:rPr>
          <w:rFonts w:ascii="Times New Roman"/>
          <w:b/>
          <w:i w:val="false"/>
          <w:color w:val="000000"/>
          <w:sz w:val="28"/>
        </w:rPr>
        <w:t xml:space="preserve">      3. Повышение страховой культуры профессиональных участников страхового рынка, хозяйствующих субъектов и населения страны </w:t>
      </w:r>
      <w:r>
        <w:br/>
      </w:r>
      <w:r>
        <w:rPr>
          <w:rFonts w:ascii="Times New Roman"/>
          <w:b w:val="false"/>
          <w:i w:val="false"/>
          <w:color w:val="000000"/>
          <w:sz w:val="28"/>
        </w:rPr>
        <w:t xml:space="preserve">
      Для повышения страховой культуры населения необходимо проведение мероприятий по популяризации страхования, особенно страхования жизни, учитывая, что страховые организации по страхованию жизни будут играть значительную роль в социальной жизни общества в рамках пенсионного обеспечения (пенсионные аннуитеты), а также обязательного страхования гражданско-правовой ответственности работодателя. </w:t>
      </w:r>
      <w:r>
        <w:br/>
      </w:r>
      <w:r>
        <w:rPr>
          <w:rFonts w:ascii="Times New Roman"/>
          <w:b w:val="false"/>
          <w:i w:val="false"/>
          <w:color w:val="000000"/>
          <w:sz w:val="28"/>
        </w:rPr>
        <w:t xml:space="preserve">
      Одной из причин низкого спроса населения на услуги страхования является недостаточная информированность потребителей страховых услуг как о большей части услуг, оказываемых страховыми организациями, и страховых продуктах, так и об их финансовом состоянии. </w:t>
      </w:r>
      <w:r>
        <w:br/>
      </w:r>
      <w:r>
        <w:rPr>
          <w:rFonts w:ascii="Times New Roman"/>
          <w:b w:val="false"/>
          <w:i w:val="false"/>
          <w:color w:val="000000"/>
          <w:sz w:val="28"/>
        </w:rPr>
        <w:t xml:space="preserve">
      Страховым организациям и их объединениям необходимо активизировать взаимодействие со средствами массовой информации, организовать образовательные и обучающие программы для широких слоев населения, изучить спрос населения на страховые услуги и обеспечить разработку новых страховых продуктов. </w:t>
      </w:r>
      <w:r>
        <w:br/>
      </w:r>
      <w:r>
        <w:rPr>
          <w:rFonts w:ascii="Times New Roman"/>
          <w:b w:val="false"/>
          <w:i w:val="false"/>
          <w:color w:val="000000"/>
          <w:sz w:val="28"/>
        </w:rPr>
        <w:t xml:space="preserve">
      Кроме того, будут разработаны прозрачные и четкие критерии раскрытия информации. Информационная прозрачность страховой отрасли должна обеспечить доступность сведений о деятельности и финансовой устойчивости страховых организаций для большей части населения, информация должна представляться потребителям в доступном и понятном формате. </w:t>
      </w:r>
      <w:r>
        <w:br/>
      </w:r>
      <w:r>
        <w:rPr>
          <w:rFonts w:ascii="Times New Roman"/>
          <w:b w:val="false"/>
          <w:i w:val="false"/>
          <w:color w:val="000000"/>
          <w:sz w:val="28"/>
        </w:rPr>
        <w:t xml:space="preserve">
      Решение указанных проблем страховых организаций должно послужить принятие Кодекса этики страховщиков, основой которого должны стать принципы честного ведения бизнеса, обеспечения качества предоставляемых услуг, а также защиты интересов потребителей страховых услуг. </w:t>
      </w:r>
      <w:r>
        <w:br/>
      </w:r>
      <w:r>
        <w:rPr>
          <w:rFonts w:ascii="Times New Roman"/>
          <w:b w:val="false"/>
          <w:i w:val="false"/>
          <w:color w:val="000000"/>
          <w:sz w:val="28"/>
        </w:rPr>
        <w:t>
</w:t>
      </w:r>
      <w:r>
        <w:rPr>
          <w:rFonts w:ascii="Times New Roman"/>
          <w:b/>
          <w:i w:val="false"/>
          <w:color w:val="000000"/>
          <w:sz w:val="28"/>
        </w:rPr>
        <w:t xml:space="preserve">      4. Пропаганда финансовой культуры посредством средств массовой информации </w:t>
      </w:r>
      <w:r>
        <w:br/>
      </w:r>
      <w:r>
        <w:rPr>
          <w:rFonts w:ascii="Times New Roman"/>
          <w:b w:val="false"/>
          <w:i w:val="false"/>
          <w:color w:val="000000"/>
          <w:sz w:val="28"/>
        </w:rPr>
        <w:t xml:space="preserve">
      Важную роль в вопросах повышения финансовой культуры играют средства массовой информации: газеты, журналы, телевидение, радио. В этом направлении будет усилена работа по пропаганде и разъяснению целей законодательства в сфере финансового рынка, реформ, проводимых в нем, осуществление иных мер, направленных на защиту потребителей финансовых услуг.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Обеспечение доступности услуг финансового сектора для населения </w:t>
      </w:r>
    </w:p>
    <w:bookmarkEnd w:id="39"/>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Необходимость обеспечения доступности услуг финансового сектора для населения является одной из ключевых задач на пути достижения обозначенной Главой государства стратегической цели. </w:t>
      </w:r>
      <w:r>
        <w:br/>
      </w:r>
      <w:r>
        <w:rPr>
          <w:rFonts w:ascii="Times New Roman"/>
          <w:b w:val="false"/>
          <w:i w:val="false"/>
          <w:color w:val="000000"/>
          <w:sz w:val="28"/>
        </w:rPr>
        <w:t xml:space="preserve">
      Решение данной задачи заключается в устранении регионального дисбаланса в доступе услуг населению, что, свою очередь, будет способствовать повышению конкуренции на рынке финансовых услуг с учетом расширения их перечня, а также повышения качества данных услуг. Важными направлениями в решении этих вопросов являются переход к электронным формам обслуживания в финансовом секторе, развитие кредитных товариществ, микрокредитных организаций, страховых организаций, трансфер-агентской деятельности, совершенствования коллективных форм инвестирования, стимулирование развития на финансовом рынке республики новых видов услуг.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Переход к использованию электронной цифровой подписи в работе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"Об электронном документе и электронной цифровой подписи" принят 7 января 2003 года, но реально полноценно использовать его преимущества в настоящее время затруднительно. Для передачи денег в управление, через электронные средства связи, чрезвычайно важна процедура подтверждения подлинности подписи клиента. </w:t>
      </w:r>
      <w:r>
        <w:br/>
      </w:r>
      <w:r>
        <w:rPr>
          <w:rFonts w:ascii="Times New Roman"/>
          <w:b w:val="false"/>
          <w:i w:val="false"/>
          <w:color w:val="000000"/>
          <w:sz w:val="28"/>
        </w:rPr>
        <w:t xml:space="preserve">
      В целях повышения доступности и качества услуг профессиональных участников рынка ценных бумаг будут разработан механизм внедрения электронной цифровой подписи в работу профессиональных участников рынка ценных бумаг. </w:t>
      </w:r>
      <w:r>
        <w:br/>
      </w:r>
      <w:r>
        <w:rPr>
          <w:rFonts w:ascii="Times New Roman"/>
          <w:b w:val="false"/>
          <w:i w:val="false"/>
          <w:color w:val="000000"/>
          <w:sz w:val="28"/>
        </w:rPr>
        <w:t>
</w:t>
      </w:r>
      <w:r>
        <w:rPr>
          <w:rFonts w:ascii="Times New Roman"/>
          <w:b/>
          <w:i w:val="false"/>
          <w:color w:val="000000"/>
          <w:sz w:val="28"/>
        </w:rPr>
        <w:t xml:space="preserve">      2. Переход к электронной системе обслуживания населения в пенсионном секторе </w:t>
      </w:r>
      <w:r>
        <w:br/>
      </w:r>
      <w:r>
        <w:rPr>
          <w:rFonts w:ascii="Times New Roman"/>
          <w:b w:val="false"/>
          <w:i w:val="false"/>
          <w:color w:val="000000"/>
          <w:sz w:val="28"/>
        </w:rPr>
        <w:t xml:space="preserve">
      В рамках реализации государственных программ, включая программу по созданию "электронного" правительства, будет организована работа по переходу к предоставлению доступных электронных финансовых услуг для всего населения, включая удаленные регионы, на основе электронной карточки, и, в качестве одного из ее базовых приложений, предусмотреть электронные услуги по пенсионному обеспечению граждан. Это позволит идентифицировать вкладчика и оказывать ему пенсионные услуги по оформлению пенсионного договора о пенсионном обеспечении, по регулярному его информированию о состоянии индивидуальных пенсионных накоплений, по организации переводов и выплат в рамках электронных услуг. </w:t>
      </w:r>
      <w:r>
        <w:br/>
      </w:r>
      <w:r>
        <w:rPr>
          <w:rFonts w:ascii="Times New Roman"/>
          <w:b w:val="false"/>
          <w:i w:val="false"/>
          <w:color w:val="000000"/>
          <w:sz w:val="28"/>
        </w:rPr>
        <w:t>
</w:t>
      </w:r>
      <w:r>
        <w:rPr>
          <w:rFonts w:ascii="Times New Roman"/>
          <w:b/>
          <w:i w:val="false"/>
          <w:color w:val="000000"/>
          <w:sz w:val="28"/>
        </w:rPr>
        <w:t xml:space="preserve">      3. Совершенствование коллективных форм инвестирования </w:t>
      </w:r>
      <w:r>
        <w:br/>
      </w:r>
      <w:r>
        <w:rPr>
          <w:rFonts w:ascii="Times New Roman"/>
          <w:b w:val="false"/>
          <w:i w:val="false"/>
          <w:color w:val="000000"/>
          <w:sz w:val="28"/>
        </w:rPr>
        <w:t>
      В своем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"Стратегия вхождения Казахстана в число 50-ти наиболее конкурентоспособных стран мира. Казахстан на пороге нового рывка вперед в своем развитии" от 1 марта 2006 года Президент Республики Казахстан Н.Назарбаев отметил, что в стране нужно развивать рынок арендного жилья, в соответствии с мировыми стандартами, и сделать его прозрачным для государства и интересным для бизнеса. </w:t>
      </w:r>
      <w:r>
        <w:br/>
      </w:r>
      <w:r>
        <w:rPr>
          <w:rFonts w:ascii="Times New Roman"/>
          <w:b w:val="false"/>
          <w:i w:val="false"/>
          <w:color w:val="000000"/>
          <w:sz w:val="28"/>
        </w:rPr>
        <w:t>
      В настоящее время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 внесении изменений и дополнений в некоторые законодательные акты Республики Казахстан по вопросу развития сектора арендного жилья". В целях реализации данного Закона предполагается принять нормативный правовой акт, определяющий перечень финансовых инструментов, составляющих активы фондов недвижимости. </w:t>
      </w:r>
      <w:r>
        <w:br/>
      </w:r>
      <w:r>
        <w:rPr>
          <w:rFonts w:ascii="Times New Roman"/>
          <w:b w:val="false"/>
          <w:i w:val="false"/>
          <w:color w:val="000000"/>
          <w:sz w:val="28"/>
        </w:rPr>
        <w:t xml:space="preserve">
      В части развития инвестиционных фондов планируется дальнейшее совершенствование законодательства и устранение законодательных норм, препятствующих созданию и развитию инвестиционных фондов. В частности, допуск паев к обращению в торговой системе биржи, регистрации прав паевых инвестиционных фондов на недвижимость, права землепользования и недропользования, а также доли участия в хозяйственных товариществах. </w:t>
      </w:r>
      <w:r>
        <w:br/>
      </w:r>
      <w:r>
        <w:rPr>
          <w:rFonts w:ascii="Times New Roman"/>
          <w:b w:val="false"/>
          <w:i w:val="false"/>
          <w:color w:val="000000"/>
          <w:sz w:val="28"/>
        </w:rPr>
        <w:t>
</w:t>
      </w:r>
      <w:r>
        <w:rPr>
          <w:rFonts w:ascii="Times New Roman"/>
          <w:b/>
          <w:i w:val="false"/>
          <w:color w:val="000000"/>
          <w:sz w:val="28"/>
        </w:rPr>
        <w:t xml:space="preserve">      4. Развитие кредитных товариществ, микрокредитных организаций, страховых организаций, трансфер-агентской деятельности </w:t>
      </w:r>
      <w:r>
        <w:br/>
      </w:r>
      <w:r>
        <w:rPr>
          <w:rFonts w:ascii="Times New Roman"/>
          <w:b w:val="false"/>
          <w:i w:val="false"/>
          <w:color w:val="000000"/>
          <w:sz w:val="28"/>
        </w:rPr>
        <w:t xml:space="preserve">
      В настоящее время в развитии финансового рынка имеет место проблема регионального дисбаланса, что выражается в отсутствии либо низком доступе населения отдельных, зачастую удаленных регионов республики, к финансовым услугам. Помимо расширения филиальной сети банков второго уровня решению данной проблемы могут способствовать деятельность кредитных товариществ, микрокредитных организаций, страховых организаций, развитие трансфер-агентской деятельности, тем самым, стимулируя развитие конкуренции на финансовом рынке. </w:t>
      </w:r>
      <w:r>
        <w:br/>
      </w:r>
      <w:r>
        <w:rPr>
          <w:rFonts w:ascii="Times New Roman"/>
          <w:b w:val="false"/>
          <w:i w:val="false"/>
          <w:color w:val="000000"/>
          <w:sz w:val="28"/>
        </w:rPr>
        <w:t xml:space="preserve">
      В этих целях в среднесрочной перспективе предполагается стимулирование расширения спектра предоставляемых кредитными товариществами и микрокредитными организациями услуг, развитие инфраструктуры страхового рынка, развития трансфер-агентской деятельности. </w:t>
      </w:r>
      <w:r>
        <w:br/>
      </w:r>
      <w:r>
        <w:rPr>
          <w:rFonts w:ascii="Times New Roman"/>
          <w:b w:val="false"/>
          <w:i w:val="false"/>
          <w:color w:val="000000"/>
          <w:sz w:val="28"/>
        </w:rPr>
        <w:t>
</w:t>
      </w:r>
      <w:r>
        <w:rPr>
          <w:rFonts w:ascii="Times New Roman"/>
          <w:b/>
          <w:i w:val="false"/>
          <w:color w:val="000000"/>
          <w:sz w:val="28"/>
        </w:rPr>
        <w:t xml:space="preserve">      5. Стимулирование развития новых видов услуг </w:t>
      </w:r>
      <w:r>
        <w:br/>
      </w:r>
      <w:r>
        <w:rPr>
          <w:rFonts w:ascii="Times New Roman"/>
          <w:b w:val="false"/>
          <w:i w:val="false"/>
          <w:color w:val="000000"/>
          <w:sz w:val="28"/>
        </w:rPr>
        <w:t xml:space="preserve">
      В традиционном понимании, сложившимся на международных рынках, инвестиционные банки - это брокерско-дилерские компании, представляющие полный перечень услуг на рынке ценных бумаг в области андеррайтинга, дилерских и брокерских операций, инвестиционного консультирования по вопросам слияния и поглощения компаний, доверительного управления. Инвестиционные банки оказывают эти виды услуг компаниям, государственным органам, некоммерческим корпорациям и частным лицам. Инвестиционный банк оказывает консультативные услуги. В качестве консультанта он выполняет целый ряд функций. Он является посредником при подготовке и эмиссии финансовых инструментов (акций, облигаций и т.п.), организует продажу и размещение выпущенных финансовых инструментов, дает рекомендации по инвестициям в зависимости от ситуации на финансовом рынке, проводит необходимые финансовые исследования. </w:t>
      </w:r>
      <w:r>
        <w:br/>
      </w:r>
      <w:r>
        <w:rPr>
          <w:rFonts w:ascii="Times New Roman"/>
          <w:b w:val="false"/>
          <w:i w:val="false"/>
          <w:color w:val="000000"/>
          <w:sz w:val="28"/>
        </w:rPr>
        <w:t>
      По вопросам развития инвестиционного банкинга в Казахстане в текущем периоде были внесены некоторые изменения в соответствующие нормативные правовые акты. Вместе с тем, данная работа, реализуемая в рамках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рынка ценных бумаг на 2005-2007 годы, утвержденной постановлением Правительства Республики Казахстан от 24 декабря 2004 года N 1385, будет продолжена, что будет выражаться в совершенствовании действующей нормативной правовой базы по регулированию инвестиционного банкинга. </w:t>
      </w:r>
      <w:r>
        <w:br/>
      </w:r>
      <w:r>
        <w:rPr>
          <w:rFonts w:ascii="Times New Roman"/>
          <w:b w:val="false"/>
          <w:i w:val="false"/>
          <w:color w:val="000000"/>
          <w:sz w:val="28"/>
        </w:rPr>
        <w:t xml:space="preserve">
      В настоящее время для участников отечественного финансового рынка большой интерес представляет вопросы об использовании различных форм исламских финансов и возможности внедрения в Казахстане исламского банкинга. </w:t>
      </w:r>
      <w:r>
        <w:br/>
      </w:r>
      <w:r>
        <w:rPr>
          <w:rFonts w:ascii="Times New Roman"/>
          <w:b w:val="false"/>
          <w:i w:val="false"/>
          <w:color w:val="000000"/>
          <w:sz w:val="28"/>
        </w:rPr>
        <w:t xml:space="preserve">
      Появление исламского рынка капитала, где инвестиции, финансовая деятельность и финансовые продукты структурированы в соответствии с принципами шариата, является результатом естественного прогресса в росте исламской финансовой индустрии услуг. Сегодня существует широкое множество продуктов и услуг исламского рынка капитала для удовлетворения потребностей тех лиц, кто ищет инвестиции в соответствии с принципами шариата. Сюда входят акции, разрешенные шариатом, исламские облигации, исламские фонды и исламские продукты управления рисками. Исламский рынок капитала вырос и стал более развитым. Исламские формы структурирования продуктов, финансирование проектов, биржевое дело, управление активами и услуги венчурного капитала становятся широко доступными. </w:t>
      </w:r>
      <w:r>
        <w:br/>
      </w:r>
      <w:r>
        <w:rPr>
          <w:rFonts w:ascii="Times New Roman"/>
          <w:b w:val="false"/>
          <w:i w:val="false"/>
          <w:color w:val="000000"/>
          <w:sz w:val="28"/>
        </w:rPr>
        <w:t xml:space="preserve">
      Влияние исламских финансов на глобальное финансовое сообщество требует внимательного и полного рассмотрения и изучения. </w:t>
      </w:r>
      <w:r>
        <w:br/>
      </w:r>
      <w:r>
        <w:rPr>
          <w:rFonts w:ascii="Times New Roman"/>
          <w:b w:val="false"/>
          <w:i w:val="false"/>
          <w:color w:val="000000"/>
          <w:sz w:val="28"/>
        </w:rPr>
        <w:t xml:space="preserve">
      В среднесрочной перспективе будут проработаны механизмы развития в Казахстане исламского банкинга. </w:t>
      </w:r>
      <w:r>
        <w:br/>
      </w:r>
      <w:r>
        <w:rPr>
          <w:rFonts w:ascii="Times New Roman"/>
          <w:b w:val="false"/>
          <w:i w:val="false"/>
          <w:color w:val="000000"/>
          <w:sz w:val="28"/>
        </w:rPr>
        <w:t>
</w:t>
      </w:r>
      <w:r>
        <w:rPr>
          <w:rFonts w:ascii="Times New Roman"/>
          <w:b/>
          <w:i w:val="false"/>
          <w:color w:val="000000"/>
          <w:sz w:val="28"/>
        </w:rPr>
        <w:t xml:space="preserve">      6. Обеспечение защиты прав и интересов потребителей финансовых услуг </w:t>
      </w:r>
      <w:r>
        <w:br/>
      </w:r>
      <w:r>
        <w:rPr>
          <w:rFonts w:ascii="Times New Roman"/>
          <w:b w:val="false"/>
          <w:i w:val="false"/>
          <w:color w:val="000000"/>
          <w:sz w:val="28"/>
        </w:rPr>
        <w:t xml:space="preserve">
      В среднесрочной перспективе сохранится преемственность политики и практики регулирования и надзора финансового рынка, в том числе в части дальнейшего повышения уровня защиты прав и интересов потребителей финансовых услуг, что будет способствовать обеспечению стабильности финансового сектора и укреплению доверия к финансовой системе в целом. Будет усилена роль ассоциаций и объединений, объединяющих потребителей финансовых услуг.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3.9. Подготовка профессиональных кадров для финансового рынка </w:t>
      </w:r>
    </w:p>
    <w:bookmarkEnd w:id="40"/>
    <w:p>
      <w:pPr>
        <w:spacing w:after="0"/>
        <w:ind w:left="0"/>
        <w:jc w:val="both"/>
      </w:pPr>
      <w:r>
        <w:rPr>
          <w:rFonts w:ascii="Times New Roman"/>
          <w:b w:val="false"/>
          <w:i w:val="false"/>
          <w:color w:val="000000"/>
          <w:sz w:val="28"/>
        </w:rPr>
        <w:t xml:space="preserve">      В вопросах развития финансового сектора важную роль играет аспект подготовки профессиональных кадров в данной сфере. Ускоренное развитие отечественного финансового рынка и необходимость его вхождения в мировое финансовое пространство настоятельно диктует необходимость коренным образом повысить профессиональную квалификацию кадров финансовой индустрии. </w:t>
      </w:r>
      <w:r>
        <w:br/>
      </w:r>
      <w:r>
        <w:rPr>
          <w:rFonts w:ascii="Times New Roman"/>
          <w:b w:val="false"/>
          <w:i w:val="false"/>
          <w:color w:val="000000"/>
          <w:sz w:val="28"/>
        </w:rPr>
        <w:t xml:space="preserve">
      Это предусматривает подготовку профессиональных кадров с учетом требований рынка, что, в свою очередь, в дальнейшем будет стимулировать повышение качества финансовых услуг и их конкурентоспособность. </w:t>
      </w:r>
      <w:r>
        <w:br/>
      </w:r>
      <w:r>
        <w:rPr>
          <w:rFonts w:ascii="Times New Roman"/>
          <w:b w:val="false"/>
          <w:i w:val="false"/>
          <w:color w:val="000000"/>
          <w:sz w:val="28"/>
        </w:rPr>
        <w:t xml:space="preserve">
      В этих целях, будут выработаны предложения по подготовке профессиональных кадров в финансовой сфере в соответствии с международными стандартами через систему среднего и высшего профессионального образования с учетом пересмотра образовательных программ, организацию курсов, учебных центров, учебно-практических конференций и семинаров и других форм обучения. </w:t>
      </w:r>
      <w:r>
        <w:br/>
      </w:r>
      <w:r>
        <w:rPr>
          <w:rFonts w:ascii="Times New Roman"/>
          <w:b w:val="false"/>
          <w:i w:val="false"/>
          <w:color w:val="000000"/>
          <w:sz w:val="28"/>
        </w:rPr>
        <w:t xml:space="preserve">
      Также будет решен вопрос по включению в перечень приоритетных специальностей по программе "Болашак", таких как финансы и банковское дело, финансовый аналитик, риск-менеджмент в банках, страховое право, страховое дело, андеррайтер, управление рисками в страховой организации, финансовый консультант. Однако, необходимо увеличить объем финансирования и смягчить требования к кандидатам по данной программе. </w:t>
      </w:r>
      <w:r>
        <w:br/>
      </w:r>
      <w:r>
        <w:rPr>
          <w:rFonts w:ascii="Times New Roman"/>
          <w:b w:val="false"/>
          <w:i w:val="false"/>
          <w:color w:val="000000"/>
          <w:sz w:val="28"/>
        </w:rPr>
        <w:t xml:space="preserve">
      Обучение в страховой сфере должно проводиться на основе соответствующих программ обучения, составленных общественным объединением страховщиков Казахстана. В целях реализации данной задачи необходимо рассмотреть вопрос о создании учебного центра при общественном объединении страховщиков за счет долевого участия всех страховых организаций. </w:t>
      </w:r>
      <w:r>
        <w:br/>
      </w:r>
      <w:r>
        <w:rPr>
          <w:rFonts w:ascii="Times New Roman"/>
          <w:b w:val="false"/>
          <w:i w:val="false"/>
          <w:color w:val="000000"/>
          <w:sz w:val="28"/>
        </w:rPr>
        <w:t xml:space="preserve">
      Национальным Банком будет продолжено участие в подготовке и переподготовке кадров для государственных органов и финансовых организаций путем созданной в 2003 году Магистратуры по программе МВА Казахского Экономического Университета им. Т. Рыскулова.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3.10. Углубление международных отношений финансового сектора Казахстана в рамках ЕврАзЭС и других интеграционных союзов </w:t>
      </w:r>
    </w:p>
    <w:bookmarkEnd w:id="41"/>
    <w:p>
      <w:pPr>
        <w:spacing w:after="0"/>
        <w:ind w:left="0"/>
        <w:jc w:val="both"/>
      </w:pPr>
      <w:r>
        <w:rPr>
          <w:rFonts w:ascii="Times New Roman"/>
          <w:b w:val="false"/>
          <w:i w:val="false"/>
          <w:color w:val="000000"/>
          <w:sz w:val="28"/>
        </w:rPr>
        <w:t xml:space="preserve">      Последовательное проведение экономических реформ создало предпосылки для дальнейшего углубления многостороннего экономического сотрудничества и усиления интеграционных процессов среди стран Содружества независимых государств. </w:t>
      </w:r>
      <w:r>
        <w:br/>
      </w:r>
      <w:r>
        <w:rPr>
          <w:rFonts w:ascii="Times New Roman"/>
          <w:b w:val="false"/>
          <w:i w:val="false"/>
          <w:color w:val="000000"/>
          <w:sz w:val="28"/>
        </w:rPr>
        <w:t xml:space="preserve">
      Ускорение формирования единого экономического пространства и интеграции финансовых систем ориентировано на использование новых, перспективных форм и механизмов взаимодействия, реализацию совместными усилиями общих выгод и национальных интересов его участников. </w:t>
      </w:r>
      <w:r>
        <w:br/>
      </w:r>
      <w:r>
        <w:rPr>
          <w:rFonts w:ascii="Times New Roman"/>
          <w:b w:val="false"/>
          <w:i w:val="false"/>
          <w:color w:val="000000"/>
          <w:sz w:val="28"/>
        </w:rPr>
        <w:t xml:space="preserve">
      Основными целями для Казахстана на предстоящий среднесрочный период будут являться продолжение начатых экономических интеграционных инициатив, продолжение проведения согласованной политики со странами региона для развития национальных экономик, ускорение гармонизации законодательства стран региона и продолжение работы по снятию всевозможных барьеров на пути продвижения людей и капитала. </w:t>
      </w:r>
      <w:r>
        <w:br/>
      </w:r>
      <w:r>
        <w:rPr>
          <w:rFonts w:ascii="Times New Roman"/>
          <w:b w:val="false"/>
          <w:i w:val="false"/>
          <w:color w:val="000000"/>
          <w:sz w:val="28"/>
        </w:rPr>
        <w:t xml:space="preserve">
      Эффективное экономическое взаимоотношение стран бывшего Союза развивается в рамках функционирования таких интеграционных объединений, как Содружество независимых государств (СНГ); Евразийское экономическое сообщество (ЕврАзЭС); Единое экономическое пространство (ЕЭП); Центрально-Азиатское сотрудничество, куда входят Республика Казахстан, Кыргызская Республика, Республика Таджикистан и Республика Узбекистан; альянс Грузии, Азербайджана, Украины, Узбекистана и Молдовы (ГУУАМ). </w:t>
      </w:r>
      <w:r>
        <w:br/>
      </w:r>
      <w:r>
        <w:rPr>
          <w:rFonts w:ascii="Times New Roman"/>
          <w:b w:val="false"/>
          <w:i w:val="false"/>
          <w:color w:val="000000"/>
          <w:sz w:val="28"/>
        </w:rPr>
        <w:t xml:space="preserve">
      Начало новому этапу экономической интеграции было положено Заявлением президентов Белоруссии, Казахстана, России и Украины от 23 февраля 2003 года о подготовке к формированию ЕЭП. </w:t>
      </w:r>
      <w:r>
        <w:br/>
      </w:r>
      <w:r>
        <w:rPr>
          <w:rFonts w:ascii="Times New Roman"/>
          <w:b w:val="false"/>
          <w:i w:val="false"/>
          <w:color w:val="000000"/>
          <w:sz w:val="28"/>
        </w:rPr>
        <w:t xml:space="preserve">
      Многие трудности на пути регионального взаимодействия связаны с неразвитостью его "финансовой составляющей". </w:t>
      </w:r>
      <w:r>
        <w:br/>
      </w:r>
      <w:r>
        <w:rPr>
          <w:rFonts w:ascii="Times New Roman"/>
          <w:b w:val="false"/>
          <w:i w:val="false"/>
          <w:color w:val="000000"/>
          <w:sz w:val="28"/>
        </w:rPr>
        <w:t xml:space="preserve">
      В современных условиях усиление взаимодействия в сфере валютных отношений приобретает все большее значение как фактор развития национальной экономики государств-участников СНГ и снижения степени их уязвимости к внешним финансовым потрясениям. При этом укрепление взаимодействия в валютно-финансовой сфере базируется на принципе поэтапности. </w:t>
      </w:r>
      <w:r>
        <w:br/>
      </w:r>
      <w:r>
        <w:rPr>
          <w:rFonts w:ascii="Times New Roman"/>
          <w:b w:val="false"/>
          <w:i w:val="false"/>
          <w:color w:val="000000"/>
          <w:sz w:val="28"/>
        </w:rPr>
        <w:t xml:space="preserve">
      Вопросы валютной интеграции нашли также отражение в приоритетных направлениях развития ЕврАзЭС на 2003-2006 и последующие годы, в которых определены принципы и условия формирования общего финансового рынка и валютной интеграции. </w:t>
      </w:r>
      <w:r>
        <w:br/>
      </w:r>
      <w:r>
        <w:rPr>
          <w:rFonts w:ascii="Times New Roman"/>
          <w:b w:val="false"/>
          <w:i w:val="false"/>
          <w:color w:val="000000"/>
          <w:sz w:val="28"/>
        </w:rPr>
        <w:t xml:space="preserve">
      Создание и развитие единого экономического пространства и интеграция финансовых систем должны происходить поэтапно и идти в направлении развития торгово-экономических отношений, развития предпринимательства и инвестиций, развития денежно-кредитных, финансовых и валютных отношений, последовательной гармонизации законодательств, проведения согласованной социальной политики. </w:t>
      </w:r>
      <w:r>
        <w:br/>
      </w:r>
      <w:r>
        <w:rPr>
          <w:rFonts w:ascii="Times New Roman"/>
          <w:b w:val="false"/>
          <w:i w:val="false"/>
          <w:color w:val="000000"/>
          <w:sz w:val="28"/>
        </w:rPr>
        <w:t xml:space="preserve">
      В указанный период будет также продолжена реализация мер по развитию страхового рынка, по обеспечению равных условий доступа хозяйствующих субъектов государств-членов ЕврАзЭС на национальные рынки ценных бумаг. </w:t>
      </w:r>
      <w:r>
        <w:br/>
      </w:r>
      <w:r>
        <w:rPr>
          <w:rFonts w:ascii="Times New Roman"/>
          <w:b w:val="false"/>
          <w:i w:val="false"/>
          <w:color w:val="000000"/>
          <w:sz w:val="28"/>
        </w:rPr>
        <w:t>
      Важным этапом на пути становления и развития рыночных отношений является создание Евразийского банка развития, </w:t>
      </w:r>
      <w:r>
        <w:rPr>
          <w:rFonts w:ascii="Times New Roman"/>
          <w:b w:val="false"/>
          <w:i w:val="false"/>
          <w:color w:val="000000"/>
          <w:sz w:val="28"/>
        </w:rPr>
        <w:t xml:space="preserve">Соглашение </w:t>
      </w:r>
      <w:r>
        <w:rPr>
          <w:rFonts w:ascii="Times New Roman"/>
          <w:b w:val="false"/>
          <w:i w:val="false"/>
          <w:color w:val="000000"/>
          <w:sz w:val="28"/>
        </w:rPr>
        <w:t xml:space="preserve">о создании банка было подписано 12 января 2006 года. </w:t>
      </w:r>
      <w:r>
        <w:br/>
      </w:r>
      <w:r>
        <w:rPr>
          <w:rFonts w:ascii="Times New Roman"/>
          <w:b w:val="false"/>
          <w:i w:val="false"/>
          <w:color w:val="000000"/>
          <w:sz w:val="28"/>
        </w:rPr>
        <w:t xml:space="preserve">
      Стратегической целью банка является содействие развитию рыночной экономики в странах-участницах, их экономическому росту и расширению взаимных торгово-экономических связей путем осуществления инвестиционной деятельности. Банк призван стать консолидирующим элементом финансовой инфраструктуры единого экономического пространства, партнером стран - участниц углубленных интеграционных процессов". </w:t>
      </w:r>
      <w:r>
        <w:br/>
      </w:r>
      <w:r>
        <w:rPr>
          <w:rFonts w:ascii="Times New Roman"/>
          <w:b w:val="false"/>
          <w:i w:val="false"/>
          <w:color w:val="000000"/>
          <w:sz w:val="28"/>
        </w:rPr>
        <w:t xml:space="preserve">
      В течение 2007-2011 годов будет продолжена работа по созданию валютного союза. Предпосылками для этого являются: координация экономической политики, снятие всех валютных ограничений и ограничений на движение капитала и постепенное сближение между экономической политикой стран - потенциальных участников валютного союза.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4. Основные направления развития финансового сектора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4.1. Развитие кредитных организаций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4.1.1. Банковский сектор </w:t>
      </w:r>
    </w:p>
    <w:bookmarkEnd w:id="44"/>
    <w:p>
      <w:pPr>
        <w:spacing w:after="0"/>
        <w:ind w:left="0"/>
        <w:jc w:val="both"/>
      </w:pPr>
      <w:r>
        <w:rPr>
          <w:rFonts w:ascii="Times New Roman"/>
          <w:b/>
          <w:i w:val="false"/>
          <w:color w:val="000000"/>
          <w:sz w:val="28"/>
        </w:rPr>
        <w:t xml:space="preserve">      Цель и задачи </w:t>
      </w:r>
      <w:r>
        <w:br/>
      </w:r>
      <w:r>
        <w:rPr>
          <w:rFonts w:ascii="Times New Roman"/>
          <w:b w:val="false"/>
          <w:i w:val="false"/>
          <w:color w:val="000000"/>
          <w:sz w:val="28"/>
        </w:rPr>
        <w:t xml:space="preserve">
      Основными целями и задачами развития банковского сектора в среднесрочной перспективе являются: </w:t>
      </w:r>
      <w:r>
        <w:br/>
      </w:r>
      <w:r>
        <w:rPr>
          <w:rFonts w:ascii="Times New Roman"/>
          <w:b w:val="false"/>
          <w:i w:val="false"/>
          <w:color w:val="000000"/>
          <w:sz w:val="28"/>
        </w:rPr>
        <w:t xml:space="preserve">
      расширение доступа населения к банковским продуктам и повышение уровня защиты потребителей финансовых услуг; </w:t>
      </w:r>
      <w:r>
        <w:br/>
      </w:r>
      <w:r>
        <w:rPr>
          <w:rFonts w:ascii="Times New Roman"/>
          <w:b w:val="false"/>
          <w:i w:val="false"/>
          <w:color w:val="000000"/>
          <w:sz w:val="28"/>
        </w:rPr>
        <w:t xml:space="preserve">
      повышение уровня прозрачности деятельности отечественных банков второго уровня в целях повышения доверия населения к банковскому сектору; </w:t>
      </w:r>
      <w:r>
        <w:br/>
      </w:r>
      <w:r>
        <w:rPr>
          <w:rFonts w:ascii="Times New Roman"/>
          <w:b w:val="false"/>
          <w:i w:val="false"/>
          <w:color w:val="000000"/>
          <w:sz w:val="28"/>
        </w:rPr>
        <w:t xml:space="preserve">
      развитие конкуренции и либерализация доступа иностранных банков на отечественный финансовый рынок; </w:t>
      </w:r>
      <w:r>
        <w:br/>
      </w:r>
      <w:r>
        <w:rPr>
          <w:rFonts w:ascii="Times New Roman"/>
          <w:b w:val="false"/>
          <w:i w:val="false"/>
          <w:color w:val="000000"/>
          <w:sz w:val="28"/>
        </w:rPr>
        <w:t xml:space="preserve">
      совершенствование банковского надзора на основе наилучшей международной практики и повышение эффективности управления внешним заимствованием банковского сектора страны.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Ключевую роль на пути более тесной интеграции в мировую экономику играет дальнейшее совершенствование отечественной банковской системы. Либерализация банковского сектора способствует внедрению прогрессивного зарубежного опыта в управлении капиталом, повышению качества менеджмента и, соответственно, уровня развития банковской системы. </w:t>
      </w:r>
      <w:r>
        <w:br/>
      </w:r>
      <w:r>
        <w:rPr>
          <w:rFonts w:ascii="Times New Roman"/>
          <w:b w:val="false"/>
          <w:i w:val="false"/>
          <w:color w:val="000000"/>
          <w:sz w:val="28"/>
        </w:rPr>
        <w:t xml:space="preserve">
      Вопрос либерализации банковского сектора рассматривается в рамках переговорного процесса по вступлению Казахстана в ВТО. В этой связи исключен ряд ограничений по доступу нерезидентов Республики Казахстан на казахстанский банковский рынок в целях дальнейшей либерализации, а также создания равных условий их деятельности на территории Республики Казахстан. </w:t>
      </w:r>
      <w:r>
        <w:br/>
      </w:r>
      <w:r>
        <w:rPr>
          <w:rFonts w:ascii="Times New Roman"/>
          <w:b w:val="false"/>
          <w:i w:val="false"/>
          <w:color w:val="000000"/>
          <w:sz w:val="28"/>
        </w:rPr>
        <w:t xml:space="preserve">
      В целях повышения прозрачности деятельности банковской системы разработан и предложен банкам на подписание Меморандум о сотрудничестве и взаимодействии по вопросам повышения прозрачности деятельности банка, который предусматривает раскрытие банками информации о реальных собственниках банка, о перечне контролируемых банком организаций, об аффилиированных лицах банка и совершаемых с ними сделках, о стратегии развития бизнеса банка на ближайшие пять лет. </w:t>
      </w:r>
      <w:r>
        <w:br/>
      </w:r>
      <w:r>
        <w:rPr>
          <w:rFonts w:ascii="Times New Roman"/>
          <w:b w:val="false"/>
          <w:i w:val="false"/>
          <w:color w:val="000000"/>
          <w:sz w:val="28"/>
        </w:rPr>
        <w:t xml:space="preserve">
      Непрерывный рост экономики, благоприятный инвестиционный климат в стране, устойчивое развитие банковского сектора в последние годы способствовали укреплению доверия со стороны международных кредиторов и, как следствие, активному притоку внешних заимствований, что, в свою очередь, может привести к усилению зависимости банковского сектора от заимствований из-за рубежа. </w:t>
      </w:r>
      <w:r>
        <w:br/>
      </w:r>
      <w:r>
        <w:rPr>
          <w:rFonts w:ascii="Times New Roman"/>
          <w:b w:val="false"/>
          <w:i w:val="false"/>
          <w:color w:val="000000"/>
          <w:sz w:val="28"/>
        </w:rPr>
        <w:t xml:space="preserve">
      Следует отметить, что рост внешних заимствований приводит к повышению степени подверженности банковского сектора значительному валютному риску, негативное влияние которого может быть вызвано переоценкой валютных обязательств банков, а также рискам рефинансирования, процентному риску и риску ликвидности. </w:t>
      </w:r>
      <w:r>
        <w:br/>
      </w:r>
      <w:r>
        <w:rPr>
          <w:rFonts w:ascii="Times New Roman"/>
          <w:b w:val="false"/>
          <w:i w:val="false"/>
          <w:color w:val="000000"/>
          <w:sz w:val="28"/>
        </w:rPr>
        <w:t xml:space="preserve">
      Крайне важно отметить, что казахстанскими банками внешние заимствования привлекаются, в основном, по плавающей процентной ставке. В свою очередь, в случае резкого изменения ситуации на мировом рынке и условий кредитных соглашений, банки могут быть неспособны, ответить своевременно по своим обязательствам, что может негативно отразиться как на рейтинге отдельного банка, так и всей банковской системы республики. </w:t>
      </w:r>
      <w:r>
        <w:br/>
      </w:r>
      <w:r>
        <w:rPr>
          <w:rFonts w:ascii="Times New Roman"/>
          <w:b w:val="false"/>
          <w:i w:val="false"/>
          <w:color w:val="000000"/>
          <w:sz w:val="28"/>
        </w:rPr>
        <w:t xml:space="preserve">
      В целях ограничения внешних заимствований банков в текущем году были приняты соответствующие косвенные меры пруденциального характера. </w:t>
      </w:r>
      <w:r>
        <w:br/>
      </w:r>
      <w:r>
        <w:rPr>
          <w:rFonts w:ascii="Times New Roman"/>
          <w:b w:val="false"/>
          <w:i w:val="false"/>
          <w:color w:val="000000"/>
          <w:sz w:val="28"/>
        </w:rPr>
        <w:t xml:space="preserve">
      Несмотря на предпринимаемые шаги по совершенствованию отечественной банковской системы необходимо продолжить работу в данном направлении. </w:t>
      </w:r>
      <w:r>
        <w:br/>
      </w:r>
      <w:r>
        <w:rPr>
          <w:rFonts w:ascii="Times New Roman"/>
          <w:b w:val="false"/>
          <w:i w:val="false"/>
          <w:color w:val="000000"/>
          <w:sz w:val="28"/>
        </w:rPr>
        <w:t xml:space="preserve">
      В целях дальнейшего развития банковского сектора, а также, учитывая предстоящее вступление Казахстана в ВТО, предполагается провести работу по дальнейшему совершенствованию банковского законодательства с учетом международных стандартов, развитию конкуренции и либерализации доступа иностранных банков на отечественный финансовый рынок, принятию мер по совершенствованию консолидированного надзора на основе оценки рисков (с учетом действующих конгломератов в Республике Казахстан и возникающих в связи с этим рисков), снижению банковских рисков связанных с экспансией банков на внешние рынки, потребительским кредитованием и кредитованием малого бизнеса, совершенствованию финансовой статистики.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Либерализация доступа иностранных банков на отечественный финансовый рынок </w:t>
      </w:r>
      <w:r>
        <w:br/>
      </w:r>
      <w:r>
        <w:rPr>
          <w:rFonts w:ascii="Times New Roman"/>
          <w:b w:val="false"/>
          <w:i w:val="false"/>
          <w:color w:val="000000"/>
          <w:sz w:val="28"/>
        </w:rPr>
        <w:t xml:space="preserve">
      Учитывая процессы глобализации, перспективу вхождения Республики Казахстан во ВТО представляется целесообразным продолжение работы по либерализации и повышению конкуренции в банковской системе. </w:t>
      </w:r>
      <w:r>
        <w:br/>
      </w:r>
      <w:r>
        <w:rPr>
          <w:rFonts w:ascii="Times New Roman"/>
          <w:b w:val="false"/>
          <w:i w:val="false"/>
          <w:color w:val="000000"/>
          <w:sz w:val="28"/>
        </w:rPr>
        <w:t xml:space="preserve">
      Помимо уже снятых ограничений для деятельности банков с иностранным участием (в отношении совокупного уставного капитала банков с иностранным участием, состава Правления, требования по размещению средств во внутренние активы, а также персонала) предполагается рассмотреть возможность разрешения деятельности их филиалов на территории Казахстана при соблюдении переходного периода и условий, призванных обеспечить финансовую устойчивость страны. </w:t>
      </w:r>
      <w:r>
        <w:br/>
      </w:r>
      <w:r>
        <w:rPr>
          <w:rFonts w:ascii="Times New Roman"/>
          <w:b w:val="false"/>
          <w:i w:val="false"/>
          <w:color w:val="000000"/>
          <w:sz w:val="28"/>
        </w:rPr>
        <w:t>
</w:t>
      </w:r>
      <w:r>
        <w:rPr>
          <w:rFonts w:ascii="Times New Roman"/>
          <w:b/>
          <w:i w:val="false"/>
          <w:color w:val="000000"/>
          <w:sz w:val="28"/>
        </w:rPr>
        <w:t xml:space="preserve">      2. Совершенствование консолидированного надзора и обеспечение прозрачности национального банковского сектора для ускорения его вхождения на мировые рынки и активного международного сотрудничества </w:t>
      </w:r>
      <w:r>
        <w:br/>
      </w:r>
      <w:r>
        <w:rPr>
          <w:rFonts w:ascii="Times New Roman"/>
          <w:b w:val="false"/>
          <w:i w:val="false"/>
          <w:color w:val="000000"/>
          <w:sz w:val="28"/>
        </w:rPr>
        <w:t xml:space="preserve">
      В целях совершенствования консолидированного надзора и обеспечения прозрачности в банковском секторе будут усовершенствованы процедуры банковского надзора, направленные на обеспечение выполнения банками требований законодательства в части консолидированного надзора, структуры собственников, отношений с аффилиированными лицами. </w:t>
      </w:r>
      <w:r>
        <w:br/>
      </w:r>
      <w:r>
        <w:rPr>
          <w:rFonts w:ascii="Times New Roman"/>
          <w:b w:val="false"/>
          <w:i w:val="false"/>
          <w:color w:val="000000"/>
          <w:sz w:val="28"/>
        </w:rPr>
        <w:t>
</w:t>
      </w:r>
      <w:r>
        <w:rPr>
          <w:rFonts w:ascii="Times New Roman"/>
          <w:b/>
          <w:i w:val="false"/>
          <w:color w:val="000000"/>
          <w:sz w:val="28"/>
        </w:rPr>
        <w:t xml:space="preserve">      3. Принятие мер для снижения банковских рисков, связанных с ростом объемов кредитования недвижимости, экспансией банков на внешние рынки, потребительским кредитованием и кредитованием малого бизнеса, а также с развитием и расширением перечня банковских услуг </w:t>
      </w:r>
      <w:r>
        <w:br/>
      </w:r>
      <w:r>
        <w:rPr>
          <w:rFonts w:ascii="Times New Roman"/>
          <w:b w:val="false"/>
          <w:i w:val="false"/>
          <w:color w:val="000000"/>
          <w:sz w:val="28"/>
        </w:rPr>
        <w:t xml:space="preserve">
      В целях оценки кредитных рисков банков второго уровня, а также перечисленных выше рисков по мере необходимости и с учетом экономической целесообразности будет совершенствоваться действующее банковское законодательство, особенно в части пруденциального регулирования и методики классификации активов банков второго уровня. </w:t>
      </w:r>
      <w:r>
        <w:br/>
      </w:r>
      <w:r>
        <w:rPr>
          <w:rFonts w:ascii="Times New Roman"/>
          <w:b w:val="false"/>
          <w:i w:val="false"/>
          <w:color w:val="000000"/>
          <w:sz w:val="28"/>
        </w:rPr>
        <w:t>
</w:t>
      </w:r>
      <w:r>
        <w:rPr>
          <w:rFonts w:ascii="Times New Roman"/>
          <w:b/>
          <w:i w:val="false"/>
          <w:color w:val="000000"/>
          <w:sz w:val="28"/>
        </w:rPr>
        <w:t xml:space="preserve">      4. Совершенствование банковского законодательства с учетом международных стандартов </w:t>
      </w:r>
      <w:r>
        <w:br/>
      </w:r>
      <w:r>
        <w:rPr>
          <w:rFonts w:ascii="Times New Roman"/>
          <w:b w:val="false"/>
          <w:i w:val="false"/>
          <w:color w:val="000000"/>
          <w:sz w:val="28"/>
        </w:rPr>
        <w:t xml:space="preserve">
      В целях приближения регулирования банковского сектора Казахстана к международным стандартам, будет продолжена работа по осуществлению перехода банковской системы Казахстана на Новое соглашение адекватности капитала Базельского комитета по Банковскому надзору "Международная конвергенция расчета капитала и стандартов капитала" (International Convergence of Capital Measurement and Capital Standards) (Базель II). В среднесрочной перспективе будет проводиться работа по завершению перехода на Базель II, что предполагает осуществление ряда мер, в частности: </w:t>
      </w:r>
      <w:r>
        <w:br/>
      </w:r>
      <w:r>
        <w:rPr>
          <w:rFonts w:ascii="Times New Roman"/>
          <w:b w:val="false"/>
          <w:i w:val="false"/>
          <w:color w:val="000000"/>
          <w:sz w:val="28"/>
        </w:rPr>
        <w:t xml:space="preserve">
      1) согласовать график перехода Агентства на Базель II с представителями Группы по внедрению Базеля II (Accord Implementation Group); </w:t>
      </w:r>
      <w:r>
        <w:br/>
      </w:r>
      <w:r>
        <w:rPr>
          <w:rFonts w:ascii="Times New Roman"/>
          <w:b w:val="false"/>
          <w:i w:val="false"/>
          <w:color w:val="000000"/>
          <w:sz w:val="28"/>
        </w:rPr>
        <w:t xml:space="preserve">
      2) в целях широкого ознакомления и большего понимания принципов Базеля II разместить на официальном сайте Агентства русскоязычный вариант его текста; </w:t>
      </w:r>
      <w:r>
        <w:br/>
      </w:r>
      <w:r>
        <w:rPr>
          <w:rFonts w:ascii="Times New Roman"/>
          <w:b w:val="false"/>
          <w:i w:val="false"/>
          <w:color w:val="000000"/>
          <w:sz w:val="28"/>
        </w:rPr>
        <w:t xml:space="preserve">
      3) направить соответствующие запросы в надзорные органы стран об их намерении и условиях по переходу на Базель II; </w:t>
      </w:r>
      <w:r>
        <w:br/>
      </w:r>
      <w:r>
        <w:rPr>
          <w:rFonts w:ascii="Times New Roman"/>
          <w:b w:val="false"/>
          <w:i w:val="false"/>
          <w:color w:val="000000"/>
          <w:sz w:val="28"/>
        </w:rPr>
        <w:t xml:space="preserve">
      4) рассмотреть целесообразность использования отечественными банками метода централизованных рейтингов. </w:t>
      </w:r>
      <w:r>
        <w:br/>
      </w:r>
      <w:r>
        <w:rPr>
          <w:rFonts w:ascii="Times New Roman"/>
          <w:b w:val="false"/>
          <w:i w:val="false"/>
          <w:color w:val="000000"/>
          <w:sz w:val="28"/>
        </w:rPr>
        <w:t xml:space="preserve">
      Кроме того, будет продолжена работа по повышению требований к деятельности банков, дальнейшему совершенствованию системы управления рисками в банках второго уровня с учетом международной практики. </w:t>
      </w:r>
      <w:r>
        <w:br/>
      </w:r>
      <w:r>
        <w:rPr>
          <w:rFonts w:ascii="Times New Roman"/>
          <w:b w:val="false"/>
          <w:i w:val="false"/>
          <w:color w:val="000000"/>
          <w:sz w:val="28"/>
        </w:rPr>
        <w:t>
</w:t>
      </w:r>
      <w:r>
        <w:rPr>
          <w:rFonts w:ascii="Times New Roman"/>
          <w:b/>
          <w:i w:val="false"/>
          <w:color w:val="000000"/>
          <w:sz w:val="28"/>
        </w:rPr>
        <w:t xml:space="preserve">      5. Взаимодействие с надзорными органами иностранных государств для обмена надзорной информацией </w:t>
      </w:r>
      <w:r>
        <w:br/>
      </w:r>
      <w:r>
        <w:rPr>
          <w:rFonts w:ascii="Times New Roman"/>
          <w:b w:val="false"/>
          <w:i w:val="false"/>
          <w:color w:val="000000"/>
          <w:sz w:val="28"/>
        </w:rPr>
        <w:t xml:space="preserve">
      В рамках мер по совершенствованию банковского законодательства с учетом международных стандартов, особенно в части осуществления перехода банковской системы Казахстана на Базель II предполагается ускорить работу по заключению меморандумов о сотрудничестве и обмене информацией со всеми регуляторными органами стран финансовые организации, которых имеют дочерние финансовые организации в Казахстане (в частности, США, Нидерланды), и, соответственно, со странами, в которых имеют дочерние организации и филиалы финансовые организации Казахстана, а также разработать стратегию взаимодействия с надзорными органами родительских банков, имеющих дочерние банки в Казахстане (в частности, США, Нидерланды, Великобритания), в применении родительскими банками положений Базеля II, в том числе наладить отношения с надзорными органами зарубежных стран в области технического сотрудничества. </w:t>
      </w:r>
      <w:r>
        <w:br/>
      </w:r>
      <w:r>
        <w:rPr>
          <w:rFonts w:ascii="Times New Roman"/>
          <w:b w:val="false"/>
          <w:i w:val="false"/>
          <w:color w:val="000000"/>
          <w:sz w:val="28"/>
        </w:rPr>
        <w:t>
</w:t>
      </w:r>
      <w:r>
        <w:rPr>
          <w:rFonts w:ascii="Times New Roman"/>
          <w:b/>
          <w:i w:val="false"/>
          <w:color w:val="000000"/>
          <w:sz w:val="28"/>
        </w:rPr>
        <w:t xml:space="preserve">      6. Совершенствование развития системы обязательного гарантирования депозитов </w:t>
      </w:r>
      <w:r>
        <w:br/>
      </w:r>
      <w:r>
        <w:rPr>
          <w:rFonts w:ascii="Times New Roman"/>
          <w:b w:val="false"/>
          <w:i w:val="false"/>
          <w:color w:val="000000"/>
          <w:sz w:val="28"/>
        </w:rPr>
        <w:t xml:space="preserve">
      В целях соответствия казахстанской системы гарантирования депозитов (далее - Система) лучшей международной практике необходимо осуществление следующих основных мер: </w:t>
      </w:r>
      <w:r>
        <w:br/>
      </w:r>
      <w:r>
        <w:rPr>
          <w:rFonts w:ascii="Times New Roman"/>
          <w:b w:val="false"/>
          <w:i w:val="false"/>
          <w:color w:val="000000"/>
          <w:sz w:val="28"/>
        </w:rPr>
        <w:t xml:space="preserve">
      дальнейшее совершенствование Системы с учетом лучшего мирового опыта и рекомендаций Международной ассоциации систем страхования депозитов (IABI); </w:t>
      </w:r>
      <w:r>
        <w:br/>
      </w:r>
      <w:r>
        <w:rPr>
          <w:rFonts w:ascii="Times New Roman"/>
          <w:b w:val="false"/>
          <w:i w:val="false"/>
          <w:color w:val="000000"/>
          <w:sz w:val="28"/>
        </w:rPr>
        <w:t xml:space="preserve">
      внедрение с 2007 года системы дифференцированных ставок обязательных календарных взносов для банков-участников Системы; </w:t>
      </w:r>
      <w:r>
        <w:br/>
      </w:r>
      <w:r>
        <w:rPr>
          <w:rFonts w:ascii="Times New Roman"/>
          <w:b w:val="false"/>
          <w:i w:val="false"/>
          <w:color w:val="000000"/>
          <w:sz w:val="28"/>
        </w:rPr>
        <w:t xml:space="preserve">
      участие в разработке нормативной правовой базы по вопросам проведения операций по одновременной передаче части обязательств и имущества принудительно ликвидируемого банка другому (другим) банку (банкам). </w:t>
      </w:r>
      <w:r>
        <w:br/>
      </w:r>
      <w:r>
        <w:rPr>
          <w:rFonts w:ascii="Times New Roman"/>
          <w:b w:val="false"/>
          <w:i w:val="false"/>
          <w:color w:val="000000"/>
          <w:sz w:val="28"/>
        </w:rPr>
        <w:t xml:space="preserve">
      Будет изучена возможность использования альтернативных путей фондирования Системы, в случае дефицита денежных средств для выплаты возмещения вкладчикам ликвидируемого банка в виде перестрахования рисков за рубежом, либо использования кредитных деривативов. </w:t>
      </w:r>
      <w:r>
        <w:br/>
      </w:r>
      <w:r>
        <w:rPr>
          <w:rFonts w:ascii="Times New Roman"/>
          <w:b w:val="false"/>
          <w:i w:val="false"/>
          <w:color w:val="000000"/>
          <w:sz w:val="28"/>
        </w:rPr>
        <w:t>
</w:t>
      </w:r>
      <w:r>
        <w:rPr>
          <w:rFonts w:ascii="Times New Roman"/>
          <w:b/>
          <w:i w:val="false"/>
          <w:color w:val="000000"/>
          <w:sz w:val="28"/>
        </w:rPr>
        <w:t xml:space="preserve">      7. Повышение эффективности управления внешним заимствованием банковского сектора страны </w:t>
      </w:r>
      <w:r>
        <w:br/>
      </w:r>
      <w:r>
        <w:rPr>
          <w:rFonts w:ascii="Times New Roman"/>
          <w:b w:val="false"/>
          <w:i w:val="false"/>
          <w:color w:val="000000"/>
          <w:sz w:val="28"/>
        </w:rPr>
        <w:t xml:space="preserve">
      Принимая во внимание принятые в текущем году косвенные меры по ограничению внешних заимствований банков, основанные на изучении международной практики с учетом рекомендаций международных финансовых организаций, в перспективе, в рамках складывающейся ситуации, экономической целесообразности и влияния указанных мер на объемы внешнего заимствования банковского сектора, при необходимости, возможен пересмотр отдельных нормативов и лимитов в данном направлении в рамках совершенствования пруденциального регулирования деятельности банков. </w:t>
      </w:r>
      <w:r>
        <w:br/>
      </w:r>
      <w:r>
        <w:rPr>
          <w:rFonts w:ascii="Times New Roman"/>
          <w:b w:val="false"/>
          <w:i w:val="false"/>
          <w:color w:val="000000"/>
          <w:sz w:val="28"/>
        </w:rPr>
        <w:t>
</w:t>
      </w:r>
      <w:r>
        <w:rPr>
          <w:rFonts w:ascii="Times New Roman"/>
          <w:b/>
          <w:i w:val="false"/>
          <w:color w:val="000000"/>
          <w:sz w:val="28"/>
        </w:rPr>
        <w:t xml:space="preserve">      8. Совершенствование финансовой статистики </w:t>
      </w:r>
      <w:r>
        <w:br/>
      </w:r>
      <w:r>
        <w:rPr>
          <w:rFonts w:ascii="Times New Roman"/>
          <w:b w:val="false"/>
          <w:i w:val="false"/>
          <w:color w:val="000000"/>
          <w:sz w:val="28"/>
        </w:rPr>
        <w:t xml:space="preserve">
      Отсутствие статистики долгосрочного кредитования финансовым сектором экономики не позволяет произвести должную оценку инвестиционного кредитования банковской системой создания и модернизации основных средств промышленности, что, в свою очередь, требует принятия соответствующих мер в данном направлении.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4.1.2. Сектор небанковских организаций </w:t>
      </w:r>
    </w:p>
    <w:bookmarkEnd w:id="45"/>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Целями и задачами в развитии и деятельности небанковских организаций как в Республике Казахстан, так и за рубежом является обеспечение кредитными ресурсами населения, мелких и средних предпринимателей, повышение уровня конкурентоспособности и финансовой устойчивости данных организаций. </w:t>
      </w:r>
      <w:r>
        <w:br/>
      </w:r>
      <w:r>
        <w:rPr>
          <w:rFonts w:ascii="Times New Roman"/>
          <w:b w:val="false"/>
          <w:i w:val="false"/>
          <w:color w:val="000000"/>
          <w:sz w:val="28"/>
        </w:rPr>
        <w:t xml:space="preserve">
      Небанковские организации должны способствовать заполнению пробелов на рынке финансовых услуг, возможно образуемых банками второго уровня.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обеспечении дальнейшего развития сектора небанковских организаций важную роль играет необходимость достижения баланса между защитой финансовой системы от существенных рисков, а населения - от беспринципных действий с одной стороны, а с другой - преодоление препятствий для внедрения инноваций и развития предпринимательства.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Дальнейшее совершенствование законодательной и нормативной базы регулирования деятельности ипотечных организаций </w:t>
      </w:r>
      <w:r>
        <w:br/>
      </w:r>
      <w:r>
        <w:rPr>
          <w:rFonts w:ascii="Times New Roman"/>
          <w:b w:val="false"/>
          <w:i w:val="false"/>
          <w:color w:val="000000"/>
          <w:sz w:val="28"/>
        </w:rPr>
        <w:t xml:space="preserve">
      В целях обеспечения финансовой устойчивости и диверсификации рисков ипотечных организаций предусмотрено их пруденциальное регулирование, соответствующее рекомендациям Базельского комитета по банковскому надзору и Евродирективам. </w:t>
      </w:r>
      <w:r>
        <w:br/>
      </w:r>
      <w:r>
        <w:rPr>
          <w:rFonts w:ascii="Times New Roman"/>
          <w:b w:val="false"/>
          <w:i w:val="false"/>
          <w:color w:val="000000"/>
          <w:sz w:val="28"/>
        </w:rPr>
        <w:t xml:space="preserve">
      Предполагается осуществить поэтапное, рассчитанное на 3 года, увеличение уставного и собственного капитала ипотечных организаций с доведением их размеров к 1 января 2009 года до 800 млн. тенге, что эквивалентно 5 млн.евро, предусмотренных Директивой 2000/12/ЕС от 20 марта 2000 года для кредитных организаций. Это позволит на конечном этапе исключить вероятность участия на ипотечном рынке низко капитализированных ипотечных организаций. </w:t>
      </w:r>
      <w:r>
        <w:br/>
      </w:r>
      <w:r>
        <w:rPr>
          <w:rFonts w:ascii="Times New Roman"/>
          <w:b w:val="false"/>
          <w:i w:val="false"/>
          <w:color w:val="000000"/>
          <w:sz w:val="28"/>
        </w:rPr>
        <w:t xml:space="preserve">
      На основании анализа результатов деятельности ипотечных организаций в перспективе, в целях создания условий для их эффективного становления и функционирования предполагается совершенствование законодательной и нормативной базы регулирования деятельности ипотечных организаций, основанное на исключении регуляторного арбитража и перекосов в конкуренции. </w:t>
      </w:r>
      <w:r>
        <w:br/>
      </w:r>
      <w:r>
        <w:rPr>
          <w:rFonts w:ascii="Times New Roman"/>
          <w:b w:val="false"/>
          <w:i w:val="false"/>
          <w:color w:val="000000"/>
          <w:sz w:val="28"/>
        </w:rPr>
        <w:t xml:space="preserve">
      Кроме того, будет также уделено внимание вопросам совершенствования системы риск-менеджмента ипотечных компаний. </w:t>
      </w:r>
      <w:r>
        <w:br/>
      </w:r>
      <w:r>
        <w:rPr>
          <w:rFonts w:ascii="Times New Roman"/>
          <w:b w:val="false"/>
          <w:i w:val="false"/>
          <w:color w:val="000000"/>
          <w:sz w:val="28"/>
        </w:rPr>
        <w:t>
</w:t>
      </w:r>
      <w:r>
        <w:rPr>
          <w:rFonts w:ascii="Times New Roman"/>
          <w:b/>
          <w:i w:val="false"/>
          <w:color w:val="000000"/>
          <w:sz w:val="28"/>
        </w:rPr>
        <w:t xml:space="preserve">      2. Введение ограничений по перечню организаций, правомочных предоставлять ипотечные жилищные займы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31 августа 1995 года "О банках и банковской деятельности в Республике Казахстан" определен перечень организаций, правомочных осуществлять банковские заемные операции, в том числе предоставлять ипотечные займы (банки, ипотечные организации, брокеры и (или) дилеры с правом ведения счетов клиентов в качестве номинального держателя и юридические лица, единственным акционером (участником) которых является государство). </w:t>
      </w:r>
      <w:r>
        <w:br/>
      </w:r>
      <w:r>
        <w:rPr>
          <w:rFonts w:ascii="Times New Roman"/>
          <w:b w:val="false"/>
          <w:i w:val="false"/>
          <w:color w:val="000000"/>
          <w:sz w:val="28"/>
        </w:rPr>
        <w:t xml:space="preserve">
      При этом, для всех указанных организаций, за исключением государственных институтов развития, предусмотрено пруденциальное регулирование с учетом специфики их деятельности. Для государственных институтов развития, созданных в рамках реализации государственных программ, пруденциальное регулирование не предусмотрено, поскольку введение нормативного регулирования может препятствовать реализации данных программ. </w:t>
      </w:r>
      <w:r>
        <w:br/>
      </w:r>
      <w:r>
        <w:rPr>
          <w:rFonts w:ascii="Times New Roman"/>
          <w:b w:val="false"/>
          <w:i w:val="false"/>
          <w:color w:val="000000"/>
          <w:sz w:val="28"/>
        </w:rPr>
        <w:t xml:space="preserve">
      Деятельность на одном рынке финансовых услуг организаций, для которых предусмотрено пруденциальное регулирование и для которых не предусмотрено данное регулирование, ставит первых в неравное положение. Кроме того, необходимо учитывать специфику рынка ипотечного кредитования, в частности, характерные ему высокие риски, связанные с неплатежеспособностью заемщика и возможными резкими колебаниями цен на рынке недвижимости, а именно на рынке жилья. </w:t>
      </w:r>
      <w:r>
        <w:br/>
      </w:r>
      <w:r>
        <w:rPr>
          <w:rFonts w:ascii="Times New Roman"/>
          <w:b w:val="false"/>
          <w:i w:val="false"/>
          <w:color w:val="000000"/>
          <w:sz w:val="28"/>
        </w:rPr>
        <w:t xml:space="preserve">
      В связи с этим, на законодательном уровне следует ограничить перечень организаций, правомочных предоставлять ипотечные жилищные займы, включив в него только банки второго уровня и ипотечные организации. </w:t>
      </w:r>
      <w:r>
        <w:br/>
      </w:r>
      <w:r>
        <w:rPr>
          <w:rFonts w:ascii="Times New Roman"/>
          <w:b w:val="false"/>
          <w:i w:val="false"/>
          <w:color w:val="000000"/>
          <w:sz w:val="28"/>
        </w:rPr>
        <w:t>
</w:t>
      </w:r>
      <w:r>
        <w:rPr>
          <w:rFonts w:ascii="Times New Roman"/>
          <w:b/>
          <w:i w:val="false"/>
          <w:color w:val="000000"/>
          <w:sz w:val="28"/>
        </w:rPr>
        <w:t xml:space="preserve">      3. Внедрение системы сдерживания объемов спекулятивных сделок с недвижимостью </w:t>
      </w:r>
      <w:r>
        <w:br/>
      </w:r>
      <w:r>
        <w:rPr>
          <w:rFonts w:ascii="Times New Roman"/>
          <w:b w:val="false"/>
          <w:i w:val="false"/>
          <w:color w:val="000000"/>
          <w:sz w:val="28"/>
        </w:rPr>
        <w:t xml:space="preserve">
      Анализ развития рынка недвижимости свидетельствует, что в Казахстане доходность по вложениям в различные секторы коммерческой (офисы, склады) и жилой недвижимости в среднем составляет 12-16 % годовых, что превышает доходность по банковским вкладам. По состоянию на 1 января 2006 года в Казахстане средневзвешенная процентная ставка по срочным вкладам физических лиц составила 9,4 % годовых в тенге и 5,9 % - в иностранной валюте, тогда как последние 2 года прирост цен на жилье составлял 48 % в год. </w:t>
      </w:r>
      <w:r>
        <w:br/>
      </w:r>
      <w:r>
        <w:rPr>
          <w:rFonts w:ascii="Times New Roman"/>
          <w:b w:val="false"/>
          <w:i w:val="false"/>
          <w:color w:val="000000"/>
          <w:sz w:val="28"/>
        </w:rPr>
        <w:t xml:space="preserve">
      Кроме того, при проведении анализа доходности аренды недвижимости было определено, что основным объектом спекуляций в республике является недвижимость стоимостью свыше 50 тысяч долларов США, которая обеспечивает арендодателю доход в среднем 17,2 % годовых. </w:t>
      </w:r>
      <w:r>
        <w:br/>
      </w:r>
      <w:r>
        <w:rPr>
          <w:rFonts w:ascii="Times New Roman"/>
          <w:b w:val="false"/>
          <w:i w:val="false"/>
          <w:color w:val="000000"/>
          <w:sz w:val="28"/>
        </w:rPr>
        <w:t xml:space="preserve">
      Такая ситуация, наряду с сохраняющейся на рынке жилья тенденцией роста цен, стимулирует заинтересованность в приобретении жилья с целью его последующей продажи и извлечения дохода от прироста стоимости. Спекуляция недвижимостью, наряду с такими факторами как наличие дисбаланса между спросом и предложением на жилье, множества посреднических организаций, занимающихся куплей-продажей недвижимости, отсутствие жесткого государственного контроля к деятельности посреднических и строительных компаний и др., порождает угрозу "мыльного пузыря" и опасность "обвала" цен на недвижимость, что представляет реальную опасность для финансовых организаций в плане понижения стоимости залога по ипотечным кредитам. </w:t>
      </w:r>
      <w:r>
        <w:br/>
      </w:r>
      <w:r>
        <w:rPr>
          <w:rFonts w:ascii="Times New Roman"/>
          <w:b w:val="false"/>
          <w:i w:val="false"/>
          <w:color w:val="000000"/>
          <w:sz w:val="28"/>
        </w:rPr>
        <w:t xml:space="preserve">
      В целях снижения спекулятивных сделок с недвижимостью будут рассмотрена целесообразность внедрения следующих мер: </w:t>
      </w:r>
      <w:r>
        <w:br/>
      </w:r>
      <w:r>
        <w:rPr>
          <w:rFonts w:ascii="Times New Roman"/>
          <w:b w:val="false"/>
          <w:i w:val="false"/>
          <w:color w:val="000000"/>
          <w:sz w:val="28"/>
        </w:rPr>
        <w:t xml:space="preserve">
      1) введение дополнительного единовременного налога для приобретающих дополнительное жилье и/или повышенный налог на такое имущество; </w:t>
      </w:r>
      <w:r>
        <w:br/>
      </w:r>
      <w:r>
        <w:rPr>
          <w:rFonts w:ascii="Times New Roman"/>
          <w:b w:val="false"/>
          <w:i w:val="false"/>
          <w:color w:val="000000"/>
          <w:sz w:val="28"/>
        </w:rPr>
        <w:t xml:space="preserve">
      2) ужесточение налогообложения (в т.ч. от прироста капитала) для продающих жилье в течение двух-трех лет после его приобретения.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4.2. Накопительные пенсионные фонды </w:t>
      </w:r>
    </w:p>
    <w:bookmarkEnd w:id="46"/>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Основными целями и задачами накопительной пенсионной системы в среднесрочной перспективе являются: </w:t>
      </w:r>
      <w:r>
        <w:br/>
      </w:r>
      <w:r>
        <w:rPr>
          <w:rFonts w:ascii="Times New Roman"/>
          <w:b w:val="false"/>
          <w:i w:val="false"/>
          <w:color w:val="000000"/>
          <w:sz w:val="28"/>
        </w:rPr>
        <w:t xml:space="preserve">
      развитие конкуренции между накопительными пенсионными фондами; </w:t>
      </w:r>
      <w:r>
        <w:br/>
      </w:r>
      <w:r>
        <w:rPr>
          <w:rFonts w:ascii="Times New Roman"/>
          <w:b w:val="false"/>
          <w:i w:val="false"/>
          <w:color w:val="000000"/>
          <w:sz w:val="28"/>
        </w:rPr>
        <w:t xml:space="preserve">
      повышение доступности и качества пенсионных услуг для всего населения Казахстана; </w:t>
      </w:r>
      <w:r>
        <w:br/>
      </w:r>
      <w:r>
        <w:rPr>
          <w:rFonts w:ascii="Times New Roman"/>
          <w:b w:val="false"/>
          <w:i w:val="false"/>
          <w:color w:val="000000"/>
          <w:sz w:val="28"/>
        </w:rPr>
        <w:t xml:space="preserve">
      увеличение возможностей накопительных пенсионных фондов (НПФ) по инвестированию пенсионных активов; </w:t>
      </w:r>
      <w:r>
        <w:br/>
      </w:r>
      <w:r>
        <w:rPr>
          <w:rFonts w:ascii="Times New Roman"/>
          <w:b w:val="false"/>
          <w:i w:val="false"/>
          <w:color w:val="000000"/>
          <w:sz w:val="28"/>
        </w:rPr>
        <w:t xml:space="preserve">
      обеспечение сохранности пенсионных накоплений и дальнейшее совершенствование механизмов по защите прав вкладчиков и получателей, системы пенсионных выплат и переводов; </w:t>
      </w:r>
      <w:r>
        <w:br/>
      </w:r>
      <w:r>
        <w:rPr>
          <w:rFonts w:ascii="Times New Roman"/>
          <w:b w:val="false"/>
          <w:i w:val="false"/>
          <w:color w:val="000000"/>
          <w:sz w:val="28"/>
        </w:rPr>
        <w:t xml:space="preserve">
      повышение эффективности функционирования системы уплаты обязательных пенсионных взносов.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настоящее время пенсионные фонды стали одними из крупнейших институциональных инвесторов на внутреннем рынке ценных бумаг. В последнее время на фондовом рынке Республики Казахстан наблюдалась устойчивая тенденция по снижению доходности ценных бумаг, в которые могут быть инвестированы пенсионные активы, на фоне дефицита привлекательных, и в то же время надежных и ликвидных ценных бумаг. </w:t>
      </w:r>
      <w:r>
        <w:br/>
      </w:r>
      <w:r>
        <w:rPr>
          <w:rFonts w:ascii="Times New Roman"/>
          <w:b w:val="false"/>
          <w:i w:val="false"/>
          <w:color w:val="000000"/>
          <w:sz w:val="28"/>
        </w:rPr>
        <w:t>
      В соответствии с Программой развития накопительной пенсионной системы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декабря 2004 года N 1359, предусмотрено внедрение пенсионных планов, отличающихся друг от друга степенью диверсификации инвестиционного портфеля, доходностью и степенью инвестиционного риска, для различных групп вкладчиков. В этой связи необходимо установить требования к перечню финансовых инструментов в портфеле пенсионных активов накопительного пенсионного фонда, исходя из характера выбранной инвестиционной стратегии. </w:t>
      </w:r>
      <w:r>
        <w:br/>
      </w:r>
      <w:r>
        <w:rPr>
          <w:rFonts w:ascii="Times New Roman"/>
          <w:b w:val="false"/>
          <w:i w:val="false"/>
          <w:color w:val="000000"/>
          <w:sz w:val="28"/>
        </w:rPr>
        <w:t xml:space="preserve">
      В рамках внедрения пенсионных планов, отличающихся друг от друга степенью диверсификации инвестиционного портфеля, планируется рассмотреть возможность привлечения нерезидентов для управления частью пенсионных активов с установлением минимально необходимого рейтинга для таких управляющих портфелем.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Стимулирование конкуренции путем внедрения оценки деятельности НПФ </w:t>
      </w:r>
      <w:r>
        <w:br/>
      </w:r>
      <w:r>
        <w:rPr>
          <w:rFonts w:ascii="Times New Roman"/>
          <w:b w:val="false"/>
          <w:i w:val="false"/>
          <w:color w:val="000000"/>
          <w:sz w:val="28"/>
        </w:rPr>
        <w:t xml:space="preserve">
      В настоящее время за исключением показателя средневзвешенной номинальной доходности накопительного пенсионного фонда, суммы пенсионных активов и количества вкладчиков четких ориентиров для выбора фонда пока не имеется. Существует обоснованная необходимость разработки системы таких показателей, которые бы также позволяли оценивать риски портфеля. Предполагается рассмотреть возможность совершенствования системы показателей эффективности управления пенсионными активами для вкладчиков в целях поддержания качества инвестиционных портфелей пенсионных фондов, отличающихся друг от друга степенью диверсификации инвестиционного портфеля, доходностью и степенью инвестиционного риска, для различных групп вкладчиков, а также вопрос расширения возможностей выбора вкладчиком различных вариантов инвестиционных портфелей. </w:t>
      </w:r>
      <w:r>
        <w:br/>
      </w:r>
      <w:r>
        <w:rPr>
          <w:rFonts w:ascii="Times New Roman"/>
          <w:b w:val="false"/>
          <w:i w:val="false"/>
          <w:color w:val="000000"/>
          <w:sz w:val="28"/>
        </w:rPr>
        <w:t xml:space="preserve">
      Кроме того, ввести показатели, отражающие деятельность накопительных пенсионных фондов на основе доходности и риска портфеля инвестиций. </w:t>
      </w:r>
      <w:r>
        <w:br/>
      </w:r>
      <w:r>
        <w:rPr>
          <w:rFonts w:ascii="Times New Roman"/>
          <w:b w:val="false"/>
          <w:i w:val="false"/>
          <w:color w:val="000000"/>
          <w:sz w:val="28"/>
        </w:rPr>
        <w:t>
</w:t>
      </w:r>
      <w:r>
        <w:rPr>
          <w:rFonts w:ascii="Times New Roman"/>
          <w:b/>
          <w:i w:val="false"/>
          <w:color w:val="000000"/>
          <w:sz w:val="28"/>
        </w:rPr>
        <w:t xml:space="preserve">      2. Расширение спектра финансовых инструментов, в т.ч. по хеджированию валютных и иных рисков для инвестирования пенсионных активов и создание стимулов для повышения ликвидности на рынке ценных бумаг </w:t>
      </w:r>
      <w:r>
        <w:br/>
      </w:r>
      <w:r>
        <w:rPr>
          <w:rFonts w:ascii="Times New Roman"/>
          <w:b w:val="false"/>
          <w:i w:val="false"/>
          <w:color w:val="000000"/>
          <w:sz w:val="28"/>
        </w:rPr>
        <w:t xml:space="preserve">
      Расширение спектра финансовых инструментов, в т.ч. хеджирования валютных и иных рисков для инвестирования пенсионных активов и создание стимулов для повышения ликвидности на рынке ценных бумаг остается актуальной задачей. В этой связи использование активов НПФ для финансирования приоритетных проектов на основе гарантий и/или поручительства Правительства, сделок секьюритизации, а также хеджированию активов фондов будет соответствовать как приоритетным направлениям экономического развития, так и повышению качества пенсионных активов. Однако для решения данных задач необходима разработка нормативного регулирования по методике оценки и учета данных продуктов, методологических аспектов по практическому механизму инвестирования активов в указанные виды финансовых инструментов и практическое их применение. </w:t>
      </w:r>
      <w:r>
        <w:br/>
      </w:r>
      <w:r>
        <w:rPr>
          <w:rFonts w:ascii="Times New Roman"/>
          <w:b w:val="false"/>
          <w:i w:val="false"/>
          <w:color w:val="000000"/>
          <w:sz w:val="28"/>
        </w:rPr>
        <w:t>
</w:t>
      </w:r>
      <w:r>
        <w:rPr>
          <w:rFonts w:ascii="Times New Roman"/>
          <w:b/>
          <w:i w:val="false"/>
          <w:color w:val="000000"/>
          <w:sz w:val="28"/>
        </w:rPr>
        <w:t xml:space="preserve">      3. Создание стимулов для участия в накопительной системе в целях расширения охвата населения, а также повышения уровня социальной защиты </w:t>
      </w:r>
      <w:r>
        <w:br/>
      </w:r>
      <w:r>
        <w:rPr>
          <w:rFonts w:ascii="Times New Roman"/>
          <w:b w:val="false"/>
          <w:i w:val="false"/>
          <w:color w:val="000000"/>
          <w:sz w:val="28"/>
        </w:rPr>
        <w:t xml:space="preserve">
      В целях сокращения теневой занятости последовательно в качестве социальных мер планируется формирование трехуровневой системы социального обеспечения, предполагающей оптимальное перераспределение ответственности между государством, работодателями и работниками, стимулирующей мотивацию к занятости в формальном секторе. </w:t>
      </w:r>
      <w:r>
        <w:br/>
      </w:r>
      <w:r>
        <w:rPr>
          <w:rFonts w:ascii="Times New Roman"/>
          <w:b w:val="false"/>
          <w:i w:val="false"/>
          <w:color w:val="000000"/>
          <w:sz w:val="28"/>
        </w:rPr>
        <w:t xml:space="preserve">
      Также в целях снятия с государства и налогоплательщика части обязательств по полному социальному обеспечению граждан пенсионного возраста в условиях ухудшающейся демографической ситуации необходимо рассмотреть предоставление условий уплаты добровольных и добровольных профессиональных пенсионных взносов в пользу своих работников - всем работодателям, а не только по ограниченному перечню профессий, создав условия максимального комфорта для вкладчиков добровольных пенсионных взносов, как в свою пользу, так и в пользу третьих лиц. В целях повышения привлекательности системы добровольных и добровольных профессиональных пенсионных взносов рассмотреть вопрос льготирования выплаты пенсионных накоплений, сформированных за счет добровольных и добровольных профессиональных пенсионных взносов по срокам накоплений. </w:t>
      </w:r>
      <w:r>
        <w:br/>
      </w:r>
      <w:r>
        <w:rPr>
          <w:rFonts w:ascii="Times New Roman"/>
          <w:b w:val="false"/>
          <w:i w:val="false"/>
          <w:color w:val="000000"/>
          <w:sz w:val="28"/>
        </w:rPr>
        <w:t xml:space="preserve">
      В целях повышения уровня социальной защиты населения, особенно в отношении работников, занятых в отраслях промышленности с повышенным уровнем риска для жизни предполагается рассмотреть возможность введения обязательных профессиональных пенсионных взносов. </w:t>
      </w:r>
      <w:r>
        <w:br/>
      </w:r>
      <w:r>
        <w:rPr>
          <w:rFonts w:ascii="Times New Roman"/>
          <w:b w:val="false"/>
          <w:i w:val="false"/>
          <w:color w:val="000000"/>
          <w:sz w:val="28"/>
        </w:rPr>
        <w:t xml:space="preserve">
      В области повышения уровня осведомленности населения, а также прозрачности деятельности пенсионных фондов для вкладчиков, целесообразно ввести требования по публикации инвестиционных деклараций НПФ и результатов их исполнения. </w:t>
      </w:r>
      <w:r>
        <w:br/>
      </w:r>
      <w:r>
        <w:rPr>
          <w:rFonts w:ascii="Times New Roman"/>
          <w:b w:val="false"/>
          <w:i w:val="false"/>
          <w:color w:val="000000"/>
          <w:sz w:val="28"/>
        </w:rPr>
        <w:t>
</w:t>
      </w:r>
      <w:r>
        <w:rPr>
          <w:rFonts w:ascii="Times New Roman"/>
          <w:b/>
          <w:i w:val="false"/>
          <w:color w:val="000000"/>
          <w:sz w:val="28"/>
        </w:rPr>
        <w:t xml:space="preserve">      4. Оптимизация платежей в накопительной пенсионной системе </w:t>
      </w:r>
      <w:r>
        <w:br/>
      </w:r>
      <w:r>
        <w:rPr>
          <w:rFonts w:ascii="Times New Roman"/>
          <w:b w:val="false"/>
          <w:i w:val="false"/>
          <w:color w:val="000000"/>
          <w:sz w:val="28"/>
        </w:rPr>
        <w:t xml:space="preserve">
      Оптимизация платежей в накопительной пенсионной системе по обязательным пенсионным взносам и снижение задолженности агентов по обязательным пенсионным взносам осуществляется совместно с Министерством труда и социальной защиты населения Республики Казахстан путем создания единого учетного центра на базе Государственного центра по выплате пенсий (ГЦВП). С 1 июля 2006 года перечисление обязательных пенсионных взносов, в том числе задолженности, производиться непосредственно в ГЦВП. ГЦВП перечисляет обязательные пенсионные взносы в накопительный пенсионный фонд в соответствии с единым списком физических лиц, заключивших договор о пенсионном обеспечении за счет обязательных пенсионных взносов. Предполагается, что оптимизация платежей в накопительной пенсионной системе позволит вкладчику реализовать право самостоятельного выбора накопительного пенсионного фонда для заключения договора о пенсионном обеспечении; оптимизировать прохождение информационных и финансовых потоков в накопительной пенсионной системе со снижением общих затрат вкладчика, работодателя и профессиональных участников пенсионной системы; создаст условия для исключения дублирования индивидуальных пенсионных счетов, открытых в разных накопительных пенсионных фондах; позволит ГЦВП проводить автоматические переводы пенсионных накоплений вкладчика в фонд, с которым был заключен последний договор за счет обязательных пенсионных взносов; упростит процедуру перечисления агентами по уплате обязательных пенсионных взносов сумм обязательных пенсионных взносов. </w:t>
      </w:r>
      <w:r>
        <w:br/>
      </w:r>
      <w:r>
        <w:rPr>
          <w:rFonts w:ascii="Times New Roman"/>
          <w:b w:val="false"/>
          <w:i w:val="false"/>
          <w:color w:val="000000"/>
          <w:sz w:val="28"/>
        </w:rPr>
        <w:t xml:space="preserve">
      Планируется поэтапный переход к электронной системе обслуживания населения на основе современных технологий, позволяющей осуществлять электронную идентификацию вкладчика при проведении операций по заключению пенсионного договора, переводам и выплатам накоплений (внедрение электронных карточек в виде пилотных проектов). </w:t>
      </w:r>
      <w:r>
        <w:br/>
      </w:r>
      <w:r>
        <w:rPr>
          <w:rFonts w:ascii="Times New Roman"/>
          <w:b w:val="false"/>
          <w:i w:val="false"/>
          <w:color w:val="000000"/>
          <w:sz w:val="28"/>
        </w:rPr>
        <w:t>
</w:t>
      </w:r>
      <w:r>
        <w:rPr>
          <w:rFonts w:ascii="Times New Roman"/>
          <w:b/>
          <w:i w:val="false"/>
          <w:color w:val="000000"/>
          <w:sz w:val="28"/>
        </w:rPr>
        <w:t xml:space="preserve">      5. Повышение капитализации накопительных пенсионных фондов и организаций, осуществляющих инвестиционное управление пенсионными активами, в зависимости от риска инструментов, входящих в состав пенсионных активов, а также внедрение систем управления рисками </w:t>
      </w:r>
      <w:r>
        <w:br/>
      </w:r>
      <w:r>
        <w:rPr>
          <w:rFonts w:ascii="Times New Roman"/>
          <w:b w:val="false"/>
          <w:i w:val="false"/>
          <w:color w:val="000000"/>
          <w:sz w:val="28"/>
        </w:rPr>
        <w:t xml:space="preserve">
      В целях повышения эффективности управления пенсионными активами и формирования инвестиционного портфеля на базе сопоставимости риска и доходности инструментов, предполагается рассмотреть возможность использования в качестве критериев отбора объектов инвестиций за счет пенсионных активов наличие минимальной рейтинговой оценки у эмитента ценной бумаги, либо у самой ценной бумаги, и обязательное обращение на организованном рынке Республики Казахстан или зарубежного государства. </w:t>
      </w:r>
      <w:r>
        <w:br/>
      </w:r>
      <w:r>
        <w:rPr>
          <w:rFonts w:ascii="Times New Roman"/>
          <w:b w:val="false"/>
          <w:i w:val="false"/>
          <w:color w:val="000000"/>
          <w:sz w:val="28"/>
        </w:rPr>
        <w:t xml:space="preserve">
      В зависимости от риска инструментов, содержащихся в инвестиционных портфелях накопительных пенсионных фондов и управляющих компаний, будет введен порядок формирования капитала, адекватный указанным рискам. Планируется дальнейшее совершенствование пруденциального регулирования накопительных пенсионных фондов и организаций, осуществляющих инвестиционное управление пенсионными активами, в части коэффициента достаточности собственного капитала, который будет формироваться в зависимости от качества инвестиционного портфеля, сформированного за счет пенсионных активов. </w:t>
      </w:r>
      <w:r>
        <w:br/>
      </w:r>
      <w:r>
        <w:rPr>
          <w:rFonts w:ascii="Times New Roman"/>
          <w:b w:val="false"/>
          <w:i w:val="false"/>
          <w:color w:val="000000"/>
          <w:sz w:val="28"/>
        </w:rPr>
        <w:t xml:space="preserve">
      Также в дальнейшем предполагается совершенствовать систему риск-менеджмента в накопительных пенсионных фондах и организациях, осуществляющих инвестиционное управление пенсионными активами, в части установления и регламентирования процедур, связанных с принятием инвестиционных и других решений, входящих в обязанности данных организаций с усилением ответственности, как менеджеров, так и членов Совета директоров и акционеров. Кроме того, представляется целесообразным рассмотрение возможности внедрения отдельных элементов страхования пенсионных активов.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4.3. Страховой сектор </w:t>
      </w:r>
    </w:p>
    <w:bookmarkEnd w:id="47"/>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Основными целями и задачами развития страхового рынка в среднесрочной перспективе являются: </w:t>
      </w:r>
      <w:r>
        <w:br/>
      </w:r>
      <w:r>
        <w:rPr>
          <w:rFonts w:ascii="Times New Roman"/>
          <w:b w:val="false"/>
          <w:i w:val="false"/>
          <w:color w:val="000000"/>
          <w:sz w:val="28"/>
        </w:rPr>
        <w:t xml:space="preserve">
      разработка и реализация мер по удовлетворению потребностей в страховой защите граждан, юридических лиц, государства и аккумулирования долгосрочных инвестиционных ресурсов для развития экономики государства; </w:t>
      </w:r>
      <w:r>
        <w:br/>
      </w:r>
      <w:r>
        <w:rPr>
          <w:rFonts w:ascii="Times New Roman"/>
          <w:b w:val="false"/>
          <w:i w:val="false"/>
          <w:color w:val="000000"/>
          <w:sz w:val="28"/>
        </w:rPr>
        <w:t xml:space="preserve">
      развитие страхования жизни, как инструмента социальной защиты населения; </w:t>
      </w:r>
      <w:r>
        <w:br/>
      </w:r>
      <w:r>
        <w:rPr>
          <w:rFonts w:ascii="Times New Roman"/>
          <w:b w:val="false"/>
          <w:i w:val="false"/>
          <w:color w:val="000000"/>
          <w:sz w:val="28"/>
        </w:rPr>
        <w:t xml:space="preserve">
      совершенствование системы обязательного страхования; </w:t>
      </w:r>
      <w:r>
        <w:br/>
      </w:r>
      <w:r>
        <w:rPr>
          <w:rFonts w:ascii="Times New Roman"/>
          <w:b w:val="false"/>
          <w:i w:val="false"/>
          <w:color w:val="000000"/>
          <w:sz w:val="28"/>
        </w:rPr>
        <w:t xml:space="preserve">
      повышение доверия населения к страховым организациям и страховой культуры всех субъектов страховых отношений; </w:t>
      </w:r>
      <w:r>
        <w:br/>
      </w:r>
      <w:r>
        <w:rPr>
          <w:rFonts w:ascii="Times New Roman"/>
          <w:b w:val="false"/>
          <w:i w:val="false"/>
          <w:color w:val="000000"/>
          <w:sz w:val="28"/>
        </w:rPr>
        <w:t xml:space="preserve">
      совершенствование страхового надзора на основе наилучшей международной практики.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Устойчивый рост экономики республики в последние годы и принятые государством меры по реформированию национальной страховой индустрии способствовали ускоренному развитию этой отрасли. Динамика основных показателей страхового рынка в течение нескольких лет характеризуется положительно. </w:t>
      </w:r>
      <w:r>
        <w:br/>
      </w:r>
      <w:r>
        <w:rPr>
          <w:rFonts w:ascii="Times New Roman"/>
          <w:b w:val="false"/>
          <w:i w:val="false"/>
          <w:color w:val="000000"/>
          <w:sz w:val="28"/>
        </w:rPr>
        <w:t xml:space="preserve">
      Тем не менее, в стране недостаточно развит рынок страхования жизни и иных видов накопительного и долгосрочного страхования. Остается актуальным вопрос расширения инвестиционных возможностей страховых организаций по страхованию жизни. Имеет место недостаточная капитализация страховых организаций, значительная часть собранных ими страховых премий передается по каналам перестрахования за рубеж. </w:t>
      </w:r>
      <w:r>
        <w:br/>
      </w:r>
      <w:r>
        <w:rPr>
          <w:rFonts w:ascii="Times New Roman"/>
          <w:b w:val="false"/>
          <w:i w:val="false"/>
          <w:color w:val="000000"/>
          <w:sz w:val="28"/>
        </w:rPr>
        <w:t xml:space="preserve">
      Кроме того, существует ряд проблем в системе обязательного страхования. Так, национальная система обязательного страхования сталкивается с рядом проблем, которые не позволяют в полной мере использовать весь ее потенциал. К числу главных проблем, снижающих эффективность обязательного страхования можно отнести: </w:t>
      </w:r>
      <w:r>
        <w:br/>
      </w:r>
      <w:r>
        <w:rPr>
          <w:rFonts w:ascii="Times New Roman"/>
          <w:b w:val="false"/>
          <w:i w:val="false"/>
          <w:color w:val="000000"/>
          <w:sz w:val="28"/>
        </w:rPr>
        <w:t xml:space="preserve">
      недостаточный уровень организации государственного контроля за соблюдением страхователями законодательства об обязательном страховании и несовершенство действующего законодательства; </w:t>
      </w:r>
      <w:r>
        <w:br/>
      </w:r>
      <w:r>
        <w:rPr>
          <w:rFonts w:ascii="Times New Roman"/>
          <w:b w:val="false"/>
          <w:i w:val="false"/>
          <w:color w:val="000000"/>
          <w:sz w:val="28"/>
        </w:rPr>
        <w:t xml:space="preserve">
      необходимость ограничения разработки отраслевых законов, содержащих нормы о применении обязательного страхования. </w:t>
      </w:r>
      <w:r>
        <w:br/>
      </w:r>
      <w:r>
        <w:rPr>
          <w:rFonts w:ascii="Times New Roman"/>
          <w:b w:val="false"/>
          <w:i w:val="false"/>
          <w:color w:val="000000"/>
          <w:sz w:val="28"/>
        </w:rPr>
        <w:t xml:space="preserve">
      Одним из массовых видов страхования является обязательное страхование гражданско-правовой ответственности (ГПО) владельцев транспортных средств, которое затрагивает интересы владельцев транспортных средств и других участников дорожного движения, т.е. практически все население страны. Поэтому проблемы этого страхования наиболее остро ощущаются на страховом рынке. </w:t>
      </w:r>
      <w:r>
        <w:br/>
      </w:r>
      <w:r>
        <w:rPr>
          <w:rFonts w:ascii="Times New Roman"/>
          <w:b w:val="false"/>
          <w:i w:val="false"/>
          <w:color w:val="000000"/>
          <w:sz w:val="28"/>
        </w:rPr>
        <w:t xml:space="preserve">
      Одним из направлений развития инфраструктуры страхового рынка в ближайшие годы будет развитие системы взаимного страхования. Взаимное страхование является одним из элементов современного страхового рынка. Необходимость взаимного страхования обусловлена, прежде всего, наличием большого количества рисков, которые коммерческие страховщики отказываются принимать на страхование в силу различных причин: частые убытки, высокие значения страховых сумм. </w:t>
      </w:r>
      <w:r>
        <w:br/>
      </w:r>
      <w:r>
        <w:rPr>
          <w:rFonts w:ascii="Times New Roman"/>
          <w:b w:val="false"/>
          <w:i w:val="false"/>
          <w:color w:val="000000"/>
          <w:sz w:val="28"/>
        </w:rPr>
        <w:t xml:space="preserve">
      Кроме того, требует развития система управления рисками в страховых организациях.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Повышение уровня прозрачности деятельности страховых организаций (осуществление консолидированного надзора) </w:t>
      </w:r>
      <w:r>
        <w:br/>
      </w:r>
      <w:r>
        <w:rPr>
          <w:rFonts w:ascii="Times New Roman"/>
          <w:b w:val="false"/>
          <w:i w:val="false"/>
          <w:color w:val="000000"/>
          <w:sz w:val="28"/>
        </w:rPr>
        <w:t xml:space="preserve">
      Действующим законодательством о консолидированном надзоре предусмотрена возможность выявления реального собственника финансовой организации, группы аффилиированных лиц, определяющих решения финансовой организации, проведена унификация страхового и пенсионного законодательств с банковским в части выявления акционеров финансовой организаций, оказывающих существенное влияние на решения, принимаемые финансовой организацией. </w:t>
      </w:r>
      <w:r>
        <w:br/>
      </w:r>
      <w:r>
        <w:rPr>
          <w:rFonts w:ascii="Times New Roman"/>
          <w:b w:val="false"/>
          <w:i w:val="false"/>
          <w:color w:val="000000"/>
          <w:sz w:val="28"/>
        </w:rPr>
        <w:t xml:space="preserve">
      Наиболее крупные страховые организации, несущие системные риски, относятся к банковским конгломератам и их регулирование на консолидированной основе осуществляется через банковский конгломерат. Вместе с тем, к 24 страховым организациям, не относящимся к банковскому конгломерату, мало применима возможность осуществления пруденциального регулирования на консолидированной основе. </w:t>
      </w:r>
      <w:r>
        <w:br/>
      </w:r>
      <w:r>
        <w:rPr>
          <w:rFonts w:ascii="Times New Roman"/>
          <w:b w:val="false"/>
          <w:i w:val="false"/>
          <w:color w:val="000000"/>
          <w:sz w:val="28"/>
        </w:rPr>
        <w:t xml:space="preserve">
      Это в большей степени объясняется тем, что среди них практически нет группы юридических лиц, образующих финансовый конгломерат. </w:t>
      </w:r>
      <w:r>
        <w:br/>
      </w:r>
      <w:r>
        <w:rPr>
          <w:rFonts w:ascii="Times New Roman"/>
          <w:b w:val="false"/>
          <w:i w:val="false"/>
          <w:color w:val="000000"/>
          <w:sz w:val="28"/>
        </w:rPr>
        <w:t xml:space="preserve">
      Таким образом, следующим этапом в данном направлении будет являться осуществление пруденциального регулирования на консолидированной основе для данных страховых организаций и групп, образованными ими. </w:t>
      </w:r>
      <w:r>
        <w:br/>
      </w:r>
      <w:r>
        <w:rPr>
          <w:rFonts w:ascii="Times New Roman"/>
          <w:b w:val="false"/>
          <w:i w:val="false"/>
          <w:color w:val="000000"/>
          <w:sz w:val="28"/>
        </w:rPr>
        <w:t>
</w:t>
      </w:r>
      <w:r>
        <w:rPr>
          <w:rFonts w:ascii="Times New Roman"/>
          <w:b/>
          <w:i w:val="false"/>
          <w:color w:val="000000"/>
          <w:sz w:val="28"/>
        </w:rPr>
        <w:t xml:space="preserve">      2. Повышение эффективности системы обязательного страхования </w:t>
      </w:r>
      <w:r>
        <w:br/>
      </w:r>
      <w:r>
        <w:rPr>
          <w:rFonts w:ascii="Times New Roman"/>
          <w:b w:val="false"/>
          <w:i w:val="false"/>
          <w:color w:val="000000"/>
          <w:sz w:val="28"/>
        </w:rPr>
        <w:t xml:space="preserve">
      В настоящее время в Казахстане система обязательного страхования в целом уже сформирована. Введенные виды обязательного страхования охватывают страховой защитой широкий круг субъектов от различных рисков, в том числе финансовых, социальных, экологических, природных, техногенных и пр. </w:t>
      </w:r>
      <w:r>
        <w:br/>
      </w:r>
      <w:r>
        <w:rPr>
          <w:rFonts w:ascii="Times New Roman"/>
          <w:b w:val="false"/>
          <w:i w:val="false"/>
          <w:color w:val="000000"/>
          <w:sz w:val="28"/>
        </w:rPr>
        <w:t xml:space="preserve">
      Вместе с тем, национальная система обязательного страхования сталкивается с рядом проблем, которые не позволяют в полной мере использовать весь ее потенциал. </w:t>
      </w:r>
      <w:r>
        <w:br/>
      </w:r>
      <w:r>
        <w:rPr>
          <w:rFonts w:ascii="Times New Roman"/>
          <w:b w:val="false"/>
          <w:i w:val="false"/>
          <w:color w:val="000000"/>
          <w:sz w:val="28"/>
        </w:rPr>
        <w:t xml:space="preserve">
      В целях более четкой организации и функционирования системы обязательного страхования, будет проведен ряд мер по: </w:t>
      </w:r>
      <w:r>
        <w:br/>
      </w:r>
      <w:r>
        <w:rPr>
          <w:rFonts w:ascii="Times New Roman"/>
          <w:b w:val="false"/>
          <w:i w:val="false"/>
          <w:color w:val="000000"/>
          <w:sz w:val="28"/>
        </w:rPr>
        <w:t xml:space="preserve">
      определению условия для получения лицензии на право осуществления страховыми организациями деятельности по обязательным видам страхования; </w:t>
      </w:r>
      <w:r>
        <w:br/>
      </w:r>
      <w:r>
        <w:rPr>
          <w:rFonts w:ascii="Times New Roman"/>
          <w:b w:val="false"/>
          <w:i w:val="false"/>
          <w:color w:val="000000"/>
          <w:sz w:val="28"/>
        </w:rPr>
        <w:t xml:space="preserve">
      продолжению работы по совершенствованию форм финансовой отчетности; </w:t>
      </w:r>
      <w:r>
        <w:br/>
      </w:r>
      <w:r>
        <w:rPr>
          <w:rFonts w:ascii="Times New Roman"/>
          <w:b w:val="false"/>
          <w:i w:val="false"/>
          <w:color w:val="000000"/>
          <w:sz w:val="28"/>
        </w:rPr>
        <w:t xml:space="preserve">
      принятию мер со стороны Правительства по организации системы государственного контроля за соблюдением страхователями законодательства об обязательном страховании. </w:t>
      </w:r>
      <w:r>
        <w:br/>
      </w:r>
      <w:r>
        <w:rPr>
          <w:rFonts w:ascii="Times New Roman"/>
          <w:b w:val="false"/>
          <w:i w:val="false"/>
          <w:color w:val="000000"/>
          <w:sz w:val="28"/>
        </w:rPr>
        <w:t xml:space="preserve">
      Одновременно с этим, необходимо предпринять меры по совершенствованию законодательства по обязательному страхованию. </w:t>
      </w:r>
      <w:r>
        <w:br/>
      </w:r>
      <w:r>
        <w:rPr>
          <w:rFonts w:ascii="Times New Roman"/>
          <w:b w:val="false"/>
          <w:i w:val="false"/>
          <w:color w:val="000000"/>
          <w:sz w:val="28"/>
        </w:rPr>
        <w:t xml:space="preserve">
      Одним из актуальных вопросов страхования ГПО владельцев транспортных средств является вопрос адекватности размеров страховых тарифов уровню рисков дорожного движения в республике. В связи с низкой рентабельностью, а в некоторых страховых организаций и с убыточностью операций по данному виду страхования, имеют случаи необоснованного отказа страховыми организациями в осуществлении страховой выплаты, уклонения их от заключения договоров страхования, сокращения числа агентских пунктов, что, в конечном итоге, негативно сказывается на страхователях и лиц, пострадавших в результате дорожно-транспортных происшествий. </w:t>
      </w:r>
      <w:r>
        <w:br/>
      </w:r>
      <w:r>
        <w:rPr>
          <w:rFonts w:ascii="Times New Roman"/>
          <w:b w:val="false"/>
          <w:i w:val="false"/>
          <w:color w:val="000000"/>
          <w:sz w:val="28"/>
        </w:rPr>
        <w:t xml:space="preserve">
      С учетом высокого уровня аварийности на дорогах, неуклонного роста автопарка страны и прочих факторов, влияющих на объемы страховых выплат, возникает необходимость организации постоянного мониторинга страхования ГПО владельцев транспортных средств и оперативного реагирования на проблемы, связанные с тарифами. </w:t>
      </w:r>
      <w:r>
        <w:br/>
      </w:r>
      <w:r>
        <w:rPr>
          <w:rFonts w:ascii="Times New Roman"/>
          <w:b w:val="false"/>
          <w:i w:val="false"/>
          <w:color w:val="000000"/>
          <w:sz w:val="28"/>
        </w:rPr>
        <w:t xml:space="preserve">
      Необходимо продолжить работу по совершенствованию законодательного акта по страхованию ГПО владельцев транспортных средств, в том числе с целью упрощения и сокращения порядка рассмотрения страхового случая и осуществления страховой выплаты. Будет проработана возможность внедрения системы прямого урегулирования убытков, с учетом международного опыта и практики применения такой системы. </w:t>
      </w:r>
      <w:r>
        <w:br/>
      </w:r>
      <w:r>
        <w:rPr>
          <w:rFonts w:ascii="Times New Roman"/>
          <w:b w:val="false"/>
          <w:i w:val="false"/>
          <w:color w:val="000000"/>
          <w:sz w:val="28"/>
        </w:rPr>
        <w:t>
      В целях реализации Послания Президента Республики Казахстан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 была разработана Транспортная стратегия Республики Казахстан до 2015 года,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апреля 2006 года N 86, основными целями, которой являются дальнейшее развитие транспортно-коммуникационного комплекса, а также интеграция транспортной системы Казахстана с мировой транспортной системой. </w:t>
      </w:r>
      <w:r>
        <w:br/>
      </w:r>
      <w:r>
        <w:rPr>
          <w:rFonts w:ascii="Times New Roman"/>
          <w:b w:val="false"/>
          <w:i w:val="false"/>
          <w:color w:val="000000"/>
          <w:sz w:val="28"/>
        </w:rPr>
        <w:t xml:space="preserve">
      Вышеуказанная стратегия направлена на обеспечение растущих торговых связей между странами с созданием выгодных, надежных и доступных транзитных маршрутов, в частности охватывающих такие страны как Китай и Россия. </w:t>
      </w:r>
      <w:r>
        <w:br/>
      </w:r>
      <w:r>
        <w:rPr>
          <w:rFonts w:ascii="Times New Roman"/>
          <w:b w:val="false"/>
          <w:i w:val="false"/>
          <w:color w:val="000000"/>
          <w:sz w:val="28"/>
        </w:rPr>
        <w:t xml:space="preserve">
      В связи с этим, будет проработана возможность создания в рамках Евразийского экономического сообщества (ЕврАзЭС) либо Шанхайской организации сотрудничества (ШОС) международной системы страхования ответственности владельцев транспортных средств по аналогии с действующей международной системой автострахования "Зеленая карта". Внедрение международной системы страхования владельцев транспортных средств в рамках ЕврАзЭС либо ШОС позволит в дальнейшем продолжить работу по присоединению Казахстана к системе "Зеленая карта", а также решить проблемы межгосударственного автомобильного сообщения. </w:t>
      </w:r>
      <w:r>
        <w:br/>
      </w:r>
      <w:r>
        <w:rPr>
          <w:rFonts w:ascii="Times New Roman"/>
          <w:b w:val="false"/>
          <w:i w:val="false"/>
          <w:color w:val="000000"/>
          <w:sz w:val="28"/>
        </w:rPr>
        <w:t xml:space="preserve">
      С учетом отечественной практики и международного опыта необходимо продолжить работу по дальнейшему совершенствованию условий и порядка проведения обязательного страхования гражданско-правовой ответственности работодателя за причинение вреда работнику при исполнении им трудовых (служебных) обязанностей. При этом необходимо уточнить перечень отнесения видов экономической деятельности к классам профессионального риска и модернизировать другие условия данного вида страхования. Учитывая, что страхование ответственности работодателя является обязательным видом страхования, следовательно, все условия его проведения должны быть прозрачными и понятными для всех участников данных правоотношений. В связи с чем, будут изучены возможности, установления единых минимальных обязательных требований в отношении аннуитетных продуктов по данному виду страхования. </w:t>
      </w:r>
      <w:r>
        <w:br/>
      </w:r>
      <w:r>
        <w:rPr>
          <w:rFonts w:ascii="Times New Roman"/>
          <w:b w:val="false"/>
          <w:i w:val="false"/>
          <w:color w:val="000000"/>
          <w:sz w:val="28"/>
        </w:rPr>
        <w:t>
</w:t>
      </w:r>
      <w:r>
        <w:rPr>
          <w:rFonts w:ascii="Times New Roman"/>
          <w:b/>
          <w:i w:val="false"/>
          <w:color w:val="000000"/>
          <w:sz w:val="28"/>
        </w:rPr>
        <w:t xml:space="preserve">      3. Создание внесудебных механизмов разрешения споров при осуществлении обязательных видов страхования </w:t>
      </w:r>
      <w:r>
        <w:br/>
      </w:r>
      <w:r>
        <w:rPr>
          <w:rFonts w:ascii="Times New Roman"/>
          <w:b w:val="false"/>
          <w:i w:val="false"/>
          <w:color w:val="000000"/>
          <w:sz w:val="28"/>
        </w:rPr>
        <w:t xml:space="preserve">
      В целях решения проблем по устранению споров, связанных с обязательным страхованием гражданско-правовой ответственности владельцев транспортных средств, возникла необходимость в создании внесудебных механизмов в виде страхового омбудсмена. Применение такого механизма в разрешении споров заключается в гибкости, которая, возможно, более соответствует потребностям как потребителей, так и страховщиков, а именно: низкие затраты, скорость и неформальный характер процедур, обязательное исполнение принятого решения страховщиками. </w:t>
      </w:r>
      <w:r>
        <w:br/>
      </w:r>
      <w:r>
        <w:rPr>
          <w:rFonts w:ascii="Times New Roman"/>
          <w:b w:val="false"/>
          <w:i w:val="false"/>
          <w:color w:val="000000"/>
          <w:sz w:val="28"/>
        </w:rPr>
        <w:t xml:space="preserve">
      Мировая практика применения институтов, страхового омбудсмена заключается в объединении интересов правительственных агентств, законодательных комитетов, представителей страховых организаций и потребителей страховых услуг по их созданию, с целью наблюдения за страховыми отношениями со стороны потребителей. </w:t>
      </w:r>
      <w:r>
        <w:br/>
      </w:r>
      <w:r>
        <w:rPr>
          <w:rFonts w:ascii="Times New Roman"/>
          <w:b w:val="false"/>
          <w:i w:val="false"/>
          <w:color w:val="000000"/>
          <w:sz w:val="28"/>
        </w:rPr>
        <w:t>
</w:t>
      </w:r>
      <w:r>
        <w:rPr>
          <w:rFonts w:ascii="Times New Roman"/>
          <w:b/>
          <w:i w:val="false"/>
          <w:color w:val="000000"/>
          <w:sz w:val="28"/>
        </w:rPr>
        <w:t xml:space="preserve">      4. Развитие инфраструктуры страхового рынка </w:t>
      </w:r>
      <w:r>
        <w:br/>
      </w:r>
      <w:r>
        <w:rPr>
          <w:rFonts w:ascii="Times New Roman"/>
          <w:b w:val="false"/>
          <w:i w:val="false"/>
          <w:color w:val="000000"/>
          <w:sz w:val="28"/>
        </w:rPr>
        <w:t xml:space="preserve">
      С развитием страхового рынка все большую значимость приобретает наличие развитой инфраструктуры страхового рынка. В связи с чем, требует законодательного закрепления полномочий таких участников страхового рынка, как сюрвейеров, андеррайтеров, аварийных комиссаров, и т.д. Развитие названных участников рынка обусловлено необходимостью осуществления точной оценки страхуемых рисков и размера вреда, причиненного в результате наступления страхового случая. </w:t>
      </w:r>
      <w:r>
        <w:br/>
      </w:r>
      <w:r>
        <w:rPr>
          <w:rFonts w:ascii="Times New Roman"/>
          <w:b w:val="false"/>
          <w:i w:val="false"/>
          <w:color w:val="000000"/>
          <w:sz w:val="28"/>
        </w:rPr>
        <w:t xml:space="preserve">
      Особое внимание будет уделено развитию сети посредников страховых организаций - агентов. Создание эффективно функционирующей сети страховых агентов позволит страховым организациям значительно увеличить объем продаж своих страховых продуктов и обеспечить более широкий охват страхователей. Важным моментом в создании агентской сети является организация профессиональной подготовки агентов. От уровня квалификации, знаний, умения преподнести достоинства того или иного страхового продукта зависит развитие страхования в целом и страхования жизни, в частности. В действующее законодательство необходимо внести соответствующие поправки, определяющие статус, квалификационные требования, условия деятельности и ответственность названных участников страхового рынка. </w:t>
      </w:r>
      <w:r>
        <w:br/>
      </w:r>
      <w:r>
        <w:rPr>
          <w:rFonts w:ascii="Times New Roman"/>
          <w:b w:val="false"/>
          <w:i w:val="false"/>
          <w:color w:val="000000"/>
          <w:sz w:val="28"/>
        </w:rPr>
        <w:t xml:space="preserve">
      Предполагается рассмотреть вопрос отнесения деятельности страхового агента к индивидуальному предпринимательству. Преимуществами от деятельности страхового агента в качестве индивидуального предпринимателя является следующее. Страховые агенты будут иметь упрощенную систему налогообложения, страховые организации получат квалифицированных агентов заинтересованных в своей деятельности направленной на извлечение прибыли, что в конечном итоге влияет на расширение страховой деятельности и увеличения количества предлагаемых страховых продуктов, улучшение качества предоставления услуг. Государство в лице уполномоченных органов получит прозрачную модель внутреннего устройства страховой организации. </w:t>
      </w:r>
      <w:r>
        <w:br/>
      </w:r>
      <w:r>
        <w:rPr>
          <w:rFonts w:ascii="Times New Roman"/>
          <w:b w:val="false"/>
          <w:i w:val="false"/>
          <w:color w:val="000000"/>
          <w:sz w:val="28"/>
        </w:rPr>
        <w:t xml:space="preserve">
      Так будет уделено внимание развитию системы взаимного страхования, как части инфраструктуры страхового рынка. Взаимное страхование является одним из элементов современного страхового рынка. Необходимость взаимного страхования обусловлена, прежде всего, наличием большого количества рисков, которые коммерческие страховщики отказываются принимать на страхование в силу различных причин: частые убытки, высокие значения страховых сумм. </w:t>
      </w:r>
      <w:r>
        <w:br/>
      </w:r>
      <w:r>
        <w:rPr>
          <w:rFonts w:ascii="Times New Roman"/>
          <w:b w:val="false"/>
          <w:i w:val="false"/>
          <w:color w:val="000000"/>
          <w:sz w:val="28"/>
        </w:rPr>
        <w:t xml:space="preserve">
      Важным вопросом в части развития инфраструктуры страхового рынка является создание и развитие общественных организаций, которые будут объединять различных участников страхового рынка. Необходимо рассмотреть возможность возложения на такие организации полномочий по подготовке, разработке учебных программ и проведение обучения лиц, намеренных осуществлять деятельность на страховом рынке, а также сертификации деятельности участников страхового рынка, в том числе страховых агентов, андеррайтеров и др. </w:t>
      </w:r>
      <w:r>
        <w:br/>
      </w:r>
      <w:r>
        <w:rPr>
          <w:rFonts w:ascii="Times New Roman"/>
          <w:b w:val="false"/>
          <w:i w:val="false"/>
          <w:color w:val="000000"/>
          <w:sz w:val="28"/>
        </w:rPr>
        <w:t xml:space="preserve">
      Немаловажным этапом развития страхового сектора является дальнейшее совершенствование деятельности институтов гарантирования, приведения ее в соответствие с международной практикой. </w:t>
      </w:r>
      <w:r>
        <w:br/>
      </w:r>
      <w:r>
        <w:rPr>
          <w:rFonts w:ascii="Times New Roman"/>
          <w:b w:val="false"/>
          <w:i w:val="false"/>
          <w:color w:val="000000"/>
          <w:sz w:val="28"/>
        </w:rPr>
        <w:t xml:space="preserve">
      Цель создания гарантийных схем заключается в смягчении последствий принудительной ликвидации страховой организации для потребителей страховых услуг и сохранения стабильности страхового рынка. </w:t>
      </w:r>
      <w:r>
        <w:br/>
      </w:r>
      <w:r>
        <w:rPr>
          <w:rFonts w:ascii="Times New Roman"/>
          <w:b w:val="false"/>
          <w:i w:val="false"/>
          <w:color w:val="000000"/>
          <w:sz w:val="28"/>
        </w:rPr>
        <w:t xml:space="preserve">
      Обеспечение защиты прав и имущественных интересов страхователей в случае принудительной ликвидации страховой организации является основной задачей действующего акционерного общества "Фонда гарантирования страховых выплат". Фонд гарантирует страховую выплату по наиболее массовым видам обязательного страхования, а именно по обязательному страхованию гражданско-правовой ответственности владельцев транспортных средств и обязательному страхованию гражданско-правовой ответственности перевозчика перед пассажирами. Участниками Фонда являются 31 страховая организация. </w:t>
      </w:r>
      <w:r>
        <w:br/>
      </w:r>
      <w:r>
        <w:rPr>
          <w:rFonts w:ascii="Times New Roman"/>
          <w:b w:val="false"/>
          <w:i w:val="false"/>
          <w:color w:val="000000"/>
          <w:sz w:val="28"/>
        </w:rPr>
        <w:t xml:space="preserve">
      Учитывая прямую взаимосвязь Фонда и страховых организаций, необходимо рассмотреть вопрос об акционировании Фонда. Это позволит сориентировать работу Фонда на потребности рынка, обрести большую гибкость и управляемость, что приведет существенному развитию, как самого Фонда, так и страхового рынка в целом. </w:t>
      </w:r>
      <w:r>
        <w:br/>
      </w:r>
      <w:r>
        <w:rPr>
          <w:rFonts w:ascii="Times New Roman"/>
          <w:b w:val="false"/>
          <w:i w:val="false"/>
          <w:color w:val="000000"/>
          <w:sz w:val="28"/>
        </w:rPr>
        <w:t xml:space="preserve">
      В целях дальнейшего расширения системы гарантирования страховых выплат необходимо принятие мер направленных на поэтапное включение в систему гарантирования страховых выплат других обязательных видов страхования, а также страхования жизни, так как ввиду ее высокой социальной значимости больше всего в данный момент нуждается в таких гарантиях. </w:t>
      </w:r>
      <w:r>
        <w:br/>
      </w:r>
      <w:r>
        <w:rPr>
          <w:rFonts w:ascii="Times New Roman"/>
          <w:b w:val="false"/>
          <w:i w:val="false"/>
          <w:color w:val="000000"/>
          <w:sz w:val="28"/>
        </w:rPr>
        <w:t xml:space="preserve">
      Для обеспечения сохранности и приумножения сумм резерва гарантирования расширить перечень финансовых инструментов, разрешенных для их инвестирования.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20 февраля 2006 года "О внесении изменений и дополнений в некоторые законодательные акты Республики Казахстан по вопросам страхования" страховым организациям предоставлена возможность осуществления своей деятельности по классу "ипотечное страхование". Наряду с этим, в рамках дальнейшего совершенствования деятельности акционерного общества "Казахстанский фонд гарантирования ипотечных кредитов" предполагается приведение его деятельности в соответствии с международной практикой, что означает его реорганизацию в страховую организацию. </w:t>
      </w:r>
      <w:r>
        <w:br/>
      </w:r>
      <w:r>
        <w:rPr>
          <w:rFonts w:ascii="Times New Roman"/>
          <w:b w:val="false"/>
          <w:i w:val="false"/>
          <w:color w:val="000000"/>
          <w:sz w:val="28"/>
        </w:rPr>
        <w:t>
</w:t>
      </w:r>
      <w:r>
        <w:rPr>
          <w:rFonts w:ascii="Times New Roman"/>
          <w:b/>
          <w:i w:val="false"/>
          <w:color w:val="000000"/>
          <w:sz w:val="28"/>
        </w:rPr>
        <w:t xml:space="preserve">      5. Дальнейшая капитализация страховых организаций </w:t>
      </w:r>
      <w:r>
        <w:br/>
      </w:r>
      <w:r>
        <w:rPr>
          <w:rFonts w:ascii="Times New Roman"/>
          <w:b w:val="false"/>
          <w:i w:val="false"/>
          <w:color w:val="000000"/>
          <w:sz w:val="28"/>
        </w:rPr>
        <w:t xml:space="preserve">
      При реальном существовании и развития страхового рынка на протяжении 5-8 лет, на страховом рынке практически отсутствуют примеры банкротства страховых организаций. Отчасти это обусловлено постоянным повышением требований уполномоченного органа к уровню капитализации страховой организации, который не все страховые организации могут своевременно обеспечить. В связи с чем, причиной принудительной ликвидации является невыполнение пруденциальных нормативов в части достаточности собственного капитала. Этому способствует ряд причин: невозможность акционеров оплатить требуемый размер капитала в виду их небольших размеров (большая часть принудительно ликвидируемых страховых организаций являются небольшими с мелкими акционерами), а также неадекватная тарифная политика, не позволяющая обеспечить достаточно высокий прирост собственного капитала, спекулятивная направленность ряда страховых организаций, открывшихся для получения быстрых прибылей и прочие объективные и субъективные факторы. </w:t>
      </w:r>
      <w:r>
        <w:br/>
      </w:r>
      <w:r>
        <w:rPr>
          <w:rFonts w:ascii="Times New Roman"/>
          <w:b w:val="false"/>
          <w:i w:val="false"/>
          <w:color w:val="000000"/>
          <w:sz w:val="28"/>
        </w:rPr>
        <w:t xml:space="preserve">
      При этом основными причинами увеличения требований к минимальному размеру собственного капитала являются высокий темп роста объема собираемых страховых премий, не обеспеченный соответствующим темпом роста собственного капитала, приближение к требованиям, установленным Директивами ЕС, а именно 2-3 млн. евро. Данная сумма минимального размера собственного капитала будет обеспечена к началу 2008 года после завершения поэтапного трехлетнего плана капитализации страховых (перестраховочных) организаций. </w:t>
      </w:r>
      <w:r>
        <w:br/>
      </w:r>
      <w:r>
        <w:rPr>
          <w:rFonts w:ascii="Times New Roman"/>
          <w:b w:val="false"/>
          <w:i w:val="false"/>
          <w:color w:val="000000"/>
          <w:sz w:val="28"/>
        </w:rPr>
        <w:t xml:space="preserve">
      В последующем капитализация страховых организаций должна проводиться непосредственно акционерами страховой организации, которая будет обусловлена объективными причинами, а именно ростом деятельности страховой организации. </w:t>
      </w:r>
      <w:r>
        <w:br/>
      </w:r>
      <w:r>
        <w:rPr>
          <w:rFonts w:ascii="Times New Roman"/>
          <w:b w:val="false"/>
          <w:i w:val="false"/>
          <w:color w:val="000000"/>
          <w:sz w:val="28"/>
        </w:rPr>
        <w:t>
</w:t>
      </w:r>
      <w:r>
        <w:rPr>
          <w:rFonts w:ascii="Times New Roman"/>
          <w:b/>
          <w:i w:val="false"/>
          <w:color w:val="000000"/>
          <w:sz w:val="28"/>
        </w:rPr>
        <w:t xml:space="preserve">      6. Дальнейшее совершенствование пруденциального регулирования страховых организаций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февраля 2006 года "О внесении изменений и дополнений в некоторые законодательные акты Республики Казахстан по вопросам страхования" пруденциальные нормативы приведены в соответствие с Директивами ЕС (Solvency I) и принципами IAIS. Требуется дальнейшее совершенствование пруденциального регулирования путем внедрения Risk based supervision и переход на систему платежеспособности Solvency II. Все это создаст условия к дерегулированию страхового рынка и установлению системы управления рисками страховой организации. </w:t>
      </w:r>
      <w:r>
        <w:br/>
      </w:r>
      <w:r>
        <w:rPr>
          <w:rFonts w:ascii="Times New Roman"/>
          <w:b w:val="false"/>
          <w:i w:val="false"/>
          <w:color w:val="000000"/>
          <w:sz w:val="28"/>
        </w:rPr>
        <w:t>
</w:t>
      </w:r>
      <w:r>
        <w:rPr>
          <w:rFonts w:ascii="Times New Roman"/>
          <w:b/>
          <w:i w:val="false"/>
          <w:color w:val="000000"/>
          <w:sz w:val="28"/>
        </w:rPr>
        <w:t xml:space="preserve">      7. Формирование базы страховой статистики, регулирование страховых тарифов </w:t>
      </w:r>
      <w:r>
        <w:br/>
      </w:r>
      <w:r>
        <w:rPr>
          <w:rFonts w:ascii="Times New Roman"/>
          <w:b w:val="false"/>
          <w:i w:val="false"/>
          <w:color w:val="000000"/>
          <w:sz w:val="28"/>
        </w:rPr>
        <w:t xml:space="preserve">
      В настоящий момент Агентству предоставлены полномочия по рассмотрению методики расчета тарифов страховой (перестраховочной) организации. Указанное полномочие обусловлено объективной необходимостью. Так, многие страховые организации в целях привлечения клиентов допускают снижение уровня тарифов по добровольным видам страхования ниже значения, позволяющего обеспечить достаточный уровень доходности и, следовательно, финансовую устойчивость страховой организации. </w:t>
      </w:r>
      <w:r>
        <w:br/>
      </w:r>
      <w:r>
        <w:rPr>
          <w:rFonts w:ascii="Times New Roman"/>
          <w:b w:val="false"/>
          <w:i w:val="false"/>
          <w:color w:val="000000"/>
          <w:sz w:val="28"/>
        </w:rPr>
        <w:t xml:space="preserve">
      В этой связи, будет сформирована полноценная база страховой статистики, в том числе, разработка единой методической базы для сбора, хранения и обработки собираемых данных, в первую очередь в обязательном страховании, на данный момент является одной из важнейших задач развития страхового рынка. </w:t>
      </w:r>
      <w:r>
        <w:br/>
      </w:r>
      <w:r>
        <w:rPr>
          <w:rFonts w:ascii="Times New Roman"/>
          <w:b w:val="false"/>
          <w:i w:val="false"/>
          <w:color w:val="000000"/>
          <w:sz w:val="28"/>
        </w:rPr>
        <w:t xml:space="preserve">
      Для сбора данных страховой статистики помимо страховых организаций, будут также привлекаться государственные органы, в том числе, органов внутренних дел, государственной статистики, труда и социальной защиты. </w:t>
      </w:r>
      <w:r>
        <w:br/>
      </w:r>
      <w:r>
        <w:rPr>
          <w:rFonts w:ascii="Times New Roman"/>
          <w:b w:val="false"/>
          <w:i w:val="false"/>
          <w:color w:val="000000"/>
          <w:sz w:val="28"/>
        </w:rPr>
        <w:t>
</w:t>
      </w:r>
      <w:r>
        <w:rPr>
          <w:rFonts w:ascii="Times New Roman"/>
          <w:b/>
          <w:i w:val="false"/>
          <w:color w:val="000000"/>
          <w:sz w:val="28"/>
        </w:rPr>
        <w:t xml:space="preserve">      8. Развитие новых технологий в продаже страховых услуг </w:t>
      </w:r>
      <w:r>
        <w:br/>
      </w:r>
      <w:r>
        <w:rPr>
          <w:rFonts w:ascii="Times New Roman"/>
          <w:b w:val="false"/>
          <w:i w:val="false"/>
          <w:color w:val="000000"/>
          <w:sz w:val="28"/>
        </w:rPr>
        <w:t xml:space="preserve">
      Сегодня страхователи становятся все более искушенными и требуют предоставления страховых услуг в любое время. Решением может стать введения Интернет-страхования, что в целом повысит значение прямых продаж, в особенности простых страховых продуктов, не требующих особых консультаций. </w:t>
      </w:r>
      <w:r>
        <w:br/>
      </w:r>
      <w:r>
        <w:rPr>
          <w:rFonts w:ascii="Times New Roman"/>
          <w:b w:val="false"/>
          <w:i w:val="false"/>
          <w:color w:val="000000"/>
          <w:sz w:val="28"/>
        </w:rPr>
        <w:t xml:space="preserve">
      По некоторым данным, ежегодный Интернет-оборот мирового страхового рынка достигает 250 млн. долларов, что составляет 2 - 2,5 % от общего объема Интернет-продаж. В настоящее время 2 % доходов страховых организаций приходится на электронную коммерцию. Поэтому, в Казахстане будут проработаны вопросы развития Интернет-страхования. </w:t>
      </w:r>
      <w:r>
        <w:br/>
      </w:r>
      <w:r>
        <w:rPr>
          <w:rFonts w:ascii="Times New Roman"/>
          <w:b w:val="false"/>
          <w:i w:val="false"/>
          <w:color w:val="000000"/>
          <w:sz w:val="28"/>
        </w:rPr>
        <w:t>
</w:t>
      </w:r>
      <w:r>
        <w:rPr>
          <w:rFonts w:ascii="Times New Roman"/>
          <w:b/>
          <w:i w:val="false"/>
          <w:color w:val="000000"/>
          <w:sz w:val="28"/>
        </w:rPr>
        <w:t xml:space="preserve">      9. Совершенствование системы риск-менеджмента страховых организаций </w:t>
      </w:r>
      <w:r>
        <w:br/>
      </w:r>
      <w:r>
        <w:rPr>
          <w:rFonts w:ascii="Times New Roman"/>
          <w:b w:val="false"/>
          <w:i w:val="false"/>
          <w:color w:val="000000"/>
          <w:sz w:val="28"/>
        </w:rPr>
        <w:t xml:space="preserve">
      Принимая во внимание, что деятельность страховых организаций основывается на неопределенности, страховым организациям необходимо учитывать весь спектр возможных обстоятельств, которые могут затронуть его текущее и ожидаемое будущее финансовое положение. В связи с чем, на сегодняшний день актуальным является вопрос построения системы управления рисками страховых организаций. </w:t>
      </w:r>
      <w:r>
        <w:br/>
      </w:r>
      <w:r>
        <w:rPr>
          <w:rFonts w:ascii="Times New Roman"/>
          <w:b w:val="false"/>
          <w:i w:val="false"/>
          <w:color w:val="000000"/>
          <w:sz w:val="28"/>
        </w:rPr>
        <w:t xml:space="preserve">
      Система управления рисками включает в себя развитие соответствующей корпоративной политики и процедур, использование количественных методов измерения рисков, оценку продуктов и услуг согласно их рискам, установление пределов рисков, управление рисками посредством диверсификации и хеджирования, создание "подушки безопасности" (со стороны обязательств и капитала) для поглощения убытков. Применение этих инструментов зависит от вида риска и от надзорного режима. </w:t>
      </w:r>
      <w:r>
        <w:br/>
      </w:r>
      <w:r>
        <w:rPr>
          <w:rFonts w:ascii="Times New Roman"/>
          <w:b w:val="false"/>
          <w:i w:val="false"/>
          <w:color w:val="000000"/>
          <w:sz w:val="28"/>
        </w:rPr>
        <w:t xml:space="preserve">
      Основной целью системы управления рисками страховой организации является определение возможности принятия тех или иных рисков и установлении подходов для их измерения и управления.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4.4. Валютный рынок и рынок ценных бумаг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4.4.1. Валютный рынок </w:t>
      </w:r>
    </w:p>
    <w:bookmarkEnd w:id="49"/>
    <w:p>
      <w:pPr>
        <w:spacing w:after="0"/>
        <w:ind w:left="0"/>
        <w:jc w:val="both"/>
      </w:pPr>
      <w:r>
        <w:rPr>
          <w:rFonts w:ascii="Times New Roman"/>
          <w:b/>
          <w:i w:val="false"/>
          <w:color w:val="000000"/>
          <w:sz w:val="28"/>
        </w:rPr>
        <w:t xml:space="preserve">      Цели и задачи </w:t>
      </w:r>
      <w:r>
        <w:br/>
      </w:r>
      <w:r>
        <w:rPr>
          <w:rFonts w:ascii="Times New Roman"/>
          <w:b w:val="false"/>
          <w:i w:val="false"/>
          <w:color w:val="000000"/>
          <w:sz w:val="28"/>
        </w:rPr>
        <w:t xml:space="preserve">
      На среднесрочный период будут определены следующие основные цели и задачи развития валютного рынка: </w:t>
      </w:r>
      <w:r>
        <w:br/>
      </w:r>
      <w:r>
        <w:rPr>
          <w:rFonts w:ascii="Times New Roman"/>
          <w:b w:val="false"/>
          <w:i w:val="false"/>
          <w:color w:val="000000"/>
          <w:sz w:val="28"/>
        </w:rPr>
        <w:t xml:space="preserve">
      обеспечить дальнейшее стабильное функционирование режима плавающего обменного курса национальной валюты; </w:t>
      </w:r>
      <w:r>
        <w:br/>
      </w:r>
      <w:r>
        <w:rPr>
          <w:rFonts w:ascii="Times New Roman"/>
          <w:b w:val="false"/>
          <w:i w:val="false"/>
          <w:color w:val="000000"/>
          <w:sz w:val="28"/>
        </w:rPr>
        <w:t xml:space="preserve">
      принять необходимые меры к развитию срочного валютного рынка (рынка форвардов, свопов, фьючерсов); </w:t>
      </w:r>
      <w:r>
        <w:br/>
      </w:r>
      <w:r>
        <w:rPr>
          <w:rFonts w:ascii="Times New Roman"/>
          <w:b w:val="false"/>
          <w:i w:val="false"/>
          <w:color w:val="000000"/>
          <w:sz w:val="28"/>
        </w:rPr>
        <w:t xml:space="preserve">
      совершенствовать законодательство валютного рынка спот и срочного валютного рынка. </w:t>
      </w:r>
      <w:r>
        <w:br/>
      </w:r>
      <w:r>
        <w:rPr>
          <w:rFonts w:ascii="Times New Roman"/>
          <w:b w:val="false"/>
          <w:i w:val="false"/>
          <w:color w:val="000000"/>
          <w:sz w:val="28"/>
        </w:rPr>
        <w:t>
</w:t>
      </w:r>
      <w:r>
        <w:rPr>
          <w:rFonts w:ascii="Times New Roman"/>
          <w:b/>
          <w:i w:val="false"/>
          <w:color w:val="000000"/>
          <w:sz w:val="28"/>
        </w:rPr>
        <w:t xml:space="preserve">      Текущая ситуация </w:t>
      </w:r>
      <w:r>
        <w:br/>
      </w:r>
      <w:r>
        <w:rPr>
          <w:rFonts w:ascii="Times New Roman"/>
          <w:b w:val="false"/>
          <w:i w:val="false"/>
          <w:color w:val="000000"/>
          <w:sz w:val="28"/>
        </w:rPr>
        <w:t xml:space="preserve">
      Внутренний валютный рынок Республики Казахстан представлен валютным сегментом Казахстанской фондовой биржи (КФБ), межбанковским валютным рынком и рынком наличной иностранной валюты (сеть обменных пунктов банков и юридических лиц). </w:t>
      </w:r>
      <w:r>
        <w:br/>
      </w:r>
      <w:r>
        <w:rPr>
          <w:rFonts w:ascii="Times New Roman"/>
          <w:b w:val="false"/>
          <w:i w:val="false"/>
          <w:color w:val="000000"/>
          <w:sz w:val="28"/>
        </w:rPr>
        <w:t xml:space="preserve">
      На КФБ и межбанковском валютном рынке торги проводятся по доллару США, евро и российскому рублю. </w:t>
      </w:r>
      <w:r>
        <w:br/>
      </w:r>
      <w:r>
        <w:rPr>
          <w:rFonts w:ascii="Times New Roman"/>
          <w:b w:val="false"/>
          <w:i w:val="false"/>
          <w:color w:val="000000"/>
          <w:sz w:val="28"/>
        </w:rPr>
        <w:t xml:space="preserve">
      В 2003-2006 годах ситуация на валютном рынке характеризовалась тенденцией укрепления тенге по отношению к доллару США. </w:t>
      </w:r>
      <w:r>
        <w:br/>
      </w:r>
      <w:r>
        <w:rPr>
          <w:rFonts w:ascii="Times New Roman"/>
          <w:b w:val="false"/>
          <w:i w:val="false"/>
          <w:color w:val="000000"/>
          <w:sz w:val="28"/>
        </w:rPr>
        <w:t xml:space="preserve">
      В 2003-2005 годах и в I полугодии 2006 года на валютном рынке наблюдалась тенденция номинального укрепления тенге по отношению к доллару США, обусловленная ситуацией на мировых валютных рынках, ростом экспортной выручки и внешних заимствований банковского сектора. </w:t>
      </w:r>
      <w:r>
        <w:br/>
      </w:r>
      <w:r>
        <w:rPr>
          <w:rFonts w:ascii="Times New Roman"/>
          <w:b w:val="false"/>
          <w:i w:val="false"/>
          <w:color w:val="000000"/>
          <w:sz w:val="28"/>
        </w:rPr>
        <w:t xml:space="preserve">
      Начиная с третьей декады июля ситуация на валютном рынке характеризуется ослаблением тенге по отношению к доллару США. Смена тенденций в динамике курса тенге связана с изменением механизма формирования и использования средств Национального фонда, введением новых правил по минимальным резервным требованиям, введением Агентством определенных ограничений на привлечение банками второго уровня внешних заимствований.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Для реализации намеченных целей необходимо проводить следующие меры: </w:t>
      </w:r>
      <w:r>
        <w:br/>
      </w:r>
      <w:r>
        <w:rPr>
          <w:rFonts w:ascii="Times New Roman"/>
          <w:b w:val="false"/>
          <w:i w:val="false"/>
          <w:color w:val="000000"/>
          <w:sz w:val="28"/>
        </w:rPr>
        <w:t xml:space="preserve">
      продолжать политику управляемого режима плавающего обменного курса, в целях сглаживания резких колебаний курса казахстанского тенге; </w:t>
      </w:r>
      <w:r>
        <w:br/>
      </w:r>
      <w:r>
        <w:rPr>
          <w:rFonts w:ascii="Times New Roman"/>
          <w:b w:val="false"/>
          <w:i w:val="false"/>
          <w:color w:val="000000"/>
          <w:sz w:val="28"/>
        </w:rPr>
        <w:t xml:space="preserve">
      начать котирование курса евро/тенге на КФБ, в целях диверсификации рисков по долларам.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4.4.2. Рынок ценных бумаг </w:t>
      </w:r>
    </w:p>
    <w:bookmarkEnd w:id="50"/>
    <w:p>
      <w:pPr>
        <w:spacing w:after="0"/>
        <w:ind w:left="0"/>
        <w:jc w:val="both"/>
      </w:pPr>
      <w:r>
        <w:rPr>
          <w:rFonts w:ascii="Times New Roman"/>
          <w:b/>
          <w:i w:val="false"/>
          <w:color w:val="000000"/>
          <w:sz w:val="28"/>
        </w:rPr>
        <w:t xml:space="preserve">      Цель и задача </w:t>
      </w:r>
      <w:r>
        <w:br/>
      </w:r>
      <w:r>
        <w:rPr>
          <w:rFonts w:ascii="Times New Roman"/>
          <w:b w:val="false"/>
          <w:i w:val="false"/>
          <w:color w:val="000000"/>
          <w:sz w:val="28"/>
        </w:rPr>
        <w:t xml:space="preserve">
      Основными целями и задачами рынка ценных бумаг в среднесрочной перспективе являются: </w:t>
      </w:r>
      <w:r>
        <w:br/>
      </w:r>
      <w:r>
        <w:rPr>
          <w:rFonts w:ascii="Times New Roman"/>
          <w:b w:val="false"/>
          <w:i w:val="false"/>
          <w:color w:val="000000"/>
          <w:sz w:val="28"/>
        </w:rPr>
        <w:t xml:space="preserve">
      расширение доступа к ссудному капиталу через фондовый рынок; </w:t>
      </w:r>
      <w:r>
        <w:br/>
      </w:r>
      <w:r>
        <w:rPr>
          <w:rFonts w:ascii="Times New Roman"/>
          <w:b w:val="false"/>
          <w:i w:val="false"/>
          <w:color w:val="000000"/>
          <w:sz w:val="28"/>
        </w:rPr>
        <w:t xml:space="preserve">
      увеличение перечня инвесторов на рынке ценных бумаг, в том числе за счет населения; </w:t>
      </w:r>
      <w:r>
        <w:br/>
      </w:r>
      <w:r>
        <w:rPr>
          <w:rFonts w:ascii="Times New Roman"/>
          <w:b w:val="false"/>
          <w:i w:val="false"/>
          <w:color w:val="000000"/>
          <w:sz w:val="28"/>
        </w:rPr>
        <w:t xml:space="preserve">
      защита прав инвесторов на рынке ценных бумаг, в том числе прав миноритарных акционеров. </w:t>
      </w:r>
      <w:r>
        <w:br/>
      </w:r>
      <w:r>
        <w:rPr>
          <w:rFonts w:ascii="Times New Roman"/>
          <w:b w:val="false"/>
          <w:i w:val="false"/>
          <w:color w:val="000000"/>
          <w:sz w:val="28"/>
        </w:rPr>
        <w:t xml:space="preserve">
      внедрение новых и ликвидных финансовых инструментов на рынке ценных бумаг, в т.ч. облигации, обеспеченные выделенными активами (механизмы секьюритизации), производные ценные бумаги, инфраструктурные облигации, долговые ценные бумаги, обеспеченные государственной гарантией; </w:t>
      </w:r>
      <w:r>
        <w:br/>
      </w:r>
      <w:r>
        <w:rPr>
          <w:rFonts w:ascii="Times New Roman"/>
          <w:b w:val="false"/>
          <w:i w:val="false"/>
          <w:color w:val="000000"/>
          <w:sz w:val="28"/>
        </w:rPr>
        <w:t xml:space="preserve">
      построение реалистичной кривой доходности на рынке государственных ценных бумаг (ГЦБ).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Текущее состояние фондового рынка Казахстана характеризуется неразвитостью рынка акций. Около трети наименований акций официального списка недоступны на рынке. Среди них - ценные бумаги крупнейших компаний, которые являются ведущими в казахстанской экономике. </w:t>
      </w:r>
      <w:r>
        <w:br/>
      </w:r>
      <w:r>
        <w:rPr>
          <w:rFonts w:ascii="Times New Roman"/>
          <w:b w:val="false"/>
          <w:i w:val="false"/>
          <w:color w:val="000000"/>
          <w:sz w:val="28"/>
        </w:rPr>
        <w:t xml:space="preserve">
      Отраслевая структура оборота ценных бумаг не отвечает структуре официального списка КФБ. Доля вторичного рынка акций в общем обороте фондовой биржи незначительна и продолжает снижаться. Главной проблемой является преобладание договорных сделок. Агентство и КФБ предпринимают меры по борьбе с прямыми сделками, но их доля в объемном и количественном выражении остается высокой.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w:t>
      </w:r>
      <w:r>
        <w:rPr>
          <w:rFonts w:ascii="Times New Roman"/>
          <w:b/>
          <w:i w:val="false"/>
          <w:color w:val="000000"/>
          <w:sz w:val="28"/>
        </w:rPr>
        <w:t xml:space="preserve">      1. Развитие рынка акций </w:t>
      </w:r>
      <w:r>
        <w:br/>
      </w:r>
      <w:r>
        <w:rPr>
          <w:rFonts w:ascii="Times New Roman"/>
          <w:b w:val="false"/>
          <w:i w:val="false"/>
          <w:color w:val="000000"/>
          <w:sz w:val="28"/>
        </w:rPr>
        <w:t xml:space="preserve">
      По свидетельству мирового опыта, необходимыми условиями для успешного развития долевого рынка является обеспечение неукоснительного соблюдения защиты прав акционеров, соблюдение строгих стандартов отчетности, наличие низкого уровня коррупции, массовость розничных инвесторов на рынке акций. </w:t>
      </w:r>
      <w:r>
        <w:br/>
      </w:r>
      <w:r>
        <w:rPr>
          <w:rFonts w:ascii="Times New Roman"/>
          <w:b w:val="false"/>
          <w:i w:val="false"/>
          <w:color w:val="000000"/>
          <w:sz w:val="28"/>
        </w:rPr>
        <w:t xml:space="preserve">
      Поэтому в целях развития рынка акций предполагается проведение комплекса мероприятий, направленных на оптимизацию режима раскрытия информации, в полной мере соответствующей интересам и потребностям инвесторов, путем совершенствования корпоративного законодательства Республики Казахстан, внедрения Международных стандартов финансовой отчетности (МСФО); создание действенного корпоративного законодательства, создание системы контроля за соблюдением законодательства в области корпоративного управления. </w:t>
      </w:r>
      <w:r>
        <w:br/>
      </w:r>
      <w:r>
        <w:rPr>
          <w:rFonts w:ascii="Times New Roman"/>
          <w:b w:val="false"/>
          <w:i w:val="false"/>
          <w:color w:val="000000"/>
          <w:sz w:val="28"/>
        </w:rPr>
        <w:t>
</w:t>
      </w:r>
      <w:r>
        <w:rPr>
          <w:rFonts w:ascii="Times New Roman"/>
          <w:b/>
          <w:i w:val="false"/>
          <w:color w:val="000000"/>
          <w:sz w:val="28"/>
        </w:rPr>
        <w:t xml:space="preserve">      2. Расширение спектра предлагаемых финансовых инструментов </w:t>
      </w:r>
      <w:r>
        <w:br/>
      </w:r>
      <w:r>
        <w:rPr>
          <w:rFonts w:ascii="Times New Roman"/>
          <w:b w:val="false"/>
          <w:i w:val="false"/>
          <w:color w:val="000000"/>
          <w:sz w:val="28"/>
        </w:rPr>
        <w:t xml:space="preserve">
      Одной из основных задач казахстанского рынка ценных бумаг, является расширение спектра предлагаемых финансовых инструментов в целях увеличения возможностей для инвестирования. </w:t>
      </w:r>
      <w:r>
        <w:br/>
      </w:r>
      <w:r>
        <w:rPr>
          <w:rFonts w:ascii="Times New Roman"/>
          <w:b w:val="false"/>
          <w:i w:val="false"/>
          <w:color w:val="000000"/>
          <w:sz w:val="28"/>
        </w:rPr>
        <w:t xml:space="preserve">
      Приоритетными направлениями для решения данного вопроса будут: </w:t>
      </w:r>
      <w:r>
        <w:br/>
      </w:r>
      <w:r>
        <w:rPr>
          <w:rFonts w:ascii="Times New Roman"/>
          <w:b w:val="false"/>
          <w:i w:val="false"/>
          <w:color w:val="000000"/>
          <w:sz w:val="28"/>
        </w:rPr>
        <w:t xml:space="preserve">
      дальнейшее развитие рынка ГЦБ, в том числе рассмотрение возможности осуществления правительственного заимствования на стабильном уровне для установления соответствующего ориентира на фондовом рынке, также построение реалистичной кривой доходности по всему спектру финансовых инструментов на внутреннем финансовом рынке республики; </w:t>
      </w:r>
      <w:r>
        <w:br/>
      </w:r>
      <w:r>
        <w:rPr>
          <w:rFonts w:ascii="Times New Roman"/>
          <w:b w:val="false"/>
          <w:i w:val="false"/>
          <w:color w:val="000000"/>
          <w:sz w:val="28"/>
        </w:rPr>
        <w:t xml:space="preserve">
      совершенствование законодательства о выпуске и обращении ценных бумаг под государственные гарантии и поручительства государства в части реализации механизмов использования указанных поручительств и гарантий; </w:t>
      </w:r>
      <w:r>
        <w:br/>
      </w:r>
      <w:r>
        <w:rPr>
          <w:rFonts w:ascii="Times New Roman"/>
          <w:b w:val="false"/>
          <w:i w:val="false"/>
          <w:color w:val="000000"/>
          <w:sz w:val="28"/>
        </w:rPr>
        <w:t xml:space="preserve">
      запуск механизмов секьюритизации; </w:t>
      </w:r>
      <w:r>
        <w:br/>
      </w:r>
      <w:r>
        <w:rPr>
          <w:rFonts w:ascii="Times New Roman"/>
          <w:b w:val="false"/>
          <w:i w:val="false"/>
          <w:color w:val="000000"/>
          <w:sz w:val="28"/>
        </w:rPr>
        <w:t xml:space="preserve">
      развитие механизмов государственно-частного партнерства (ГЧП) путем выпуска облигаций с гарантией государства; </w:t>
      </w:r>
      <w:r>
        <w:br/>
      </w:r>
      <w:r>
        <w:rPr>
          <w:rFonts w:ascii="Times New Roman"/>
          <w:b w:val="false"/>
          <w:i w:val="false"/>
          <w:color w:val="000000"/>
          <w:sz w:val="28"/>
        </w:rPr>
        <w:t xml:space="preserve">
      принятие эффективных мер по развитию рынка производных финансовых инструментов, планируется дальнейшее совершенствование законодательства и устранение законодательных норм, препятствующих развитию рынка деривативов. </w:t>
      </w:r>
      <w:r>
        <w:br/>
      </w:r>
      <w:r>
        <w:rPr>
          <w:rFonts w:ascii="Times New Roman"/>
          <w:b w:val="false"/>
          <w:i w:val="false"/>
          <w:color w:val="000000"/>
          <w:sz w:val="28"/>
        </w:rPr>
        <w:t xml:space="preserve">
      Важным звеном создания активного рынка деривативов является формирование в Казахстане ликвидного рынка долгосрочных и краткосрочных ГЦБ. </w:t>
      </w:r>
      <w:r>
        <w:br/>
      </w:r>
      <w:r>
        <w:rPr>
          <w:rFonts w:ascii="Times New Roman"/>
          <w:b w:val="false"/>
          <w:i w:val="false"/>
          <w:color w:val="000000"/>
          <w:sz w:val="28"/>
        </w:rPr>
        <w:t xml:space="preserve">
      В этой связи, Правительством, Национальным Банком и Агентством будут проработаны подходы к эмиссии ГЦБ и созданию ликвидного рынка, что позволит формировать индикаторы кривой доходности для субъектов рынка. </w:t>
      </w:r>
      <w:r>
        <w:br/>
      </w:r>
      <w:r>
        <w:rPr>
          <w:rFonts w:ascii="Times New Roman"/>
          <w:b w:val="false"/>
          <w:i w:val="false"/>
          <w:color w:val="000000"/>
          <w:sz w:val="28"/>
        </w:rPr>
        <w:t>
</w:t>
      </w:r>
      <w:r>
        <w:rPr>
          <w:rFonts w:ascii="Times New Roman"/>
          <w:b/>
          <w:i w:val="false"/>
          <w:color w:val="000000"/>
          <w:sz w:val="28"/>
        </w:rPr>
        <w:t xml:space="preserve">      3. Развитие рынка ГЦБ </w:t>
      </w:r>
      <w:r>
        <w:br/>
      </w:r>
      <w:r>
        <w:rPr>
          <w:rFonts w:ascii="Times New Roman"/>
          <w:b w:val="false"/>
          <w:i w:val="false"/>
          <w:color w:val="000000"/>
          <w:sz w:val="28"/>
        </w:rPr>
        <w:t>
</w:t>
      </w:r>
      <w:r>
        <w:rPr>
          <w:rFonts w:ascii="Times New Roman"/>
          <w:b/>
          <w:i w:val="false"/>
          <w:color w:val="000000"/>
          <w:sz w:val="28"/>
        </w:rPr>
        <w:t xml:space="preserve">      3.1 Стратегия выпусков и управление долгом ГЦБ </w:t>
      </w:r>
      <w:r>
        <w:br/>
      </w:r>
      <w:r>
        <w:rPr>
          <w:rFonts w:ascii="Times New Roman"/>
          <w:b w:val="false"/>
          <w:i w:val="false"/>
          <w:color w:val="000000"/>
          <w:sz w:val="28"/>
        </w:rPr>
        <w:t xml:space="preserve">
      Согласно Концепции формирования и использования средств Национального фонда на среднесрочную перспективу, политика правительственного заимствования будет ориентирована на достижение 50-70 процентного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При этом для развития финансового рынка будет осуществляться выпуск ГЦБ на стабильном уровне по первоначально запланированному объему и графику вне зависимости от складывающегося фактического исполнения бюджета. </w:t>
      </w:r>
      <w:r>
        <w:br/>
      </w:r>
      <w:r>
        <w:rPr>
          <w:rFonts w:ascii="Times New Roman"/>
          <w:b w:val="false"/>
          <w:i w:val="false"/>
          <w:color w:val="000000"/>
          <w:sz w:val="28"/>
        </w:rPr>
        <w:t xml:space="preserve">
      В целях реализации поставленной задачи по построению кривой доходности по ГЦБ предполагается предусмотреть мероприятия по снижению искусственного спроса на ГЦБ на рынке ценных бумаг. Кроме того, следует исключать обязательные требования по приобретению ГЦБ как организациями с государственным участием, так и иными участниками рынка, включая накопительные пенсионные фонды. При этом исключение указанных требований должно осуществляться поэтапно по мере появления на рынке альтернативных финансовых инструментов. </w:t>
      </w:r>
      <w:r>
        <w:br/>
      </w:r>
      <w:r>
        <w:rPr>
          <w:rFonts w:ascii="Times New Roman"/>
          <w:b w:val="false"/>
          <w:i w:val="false"/>
          <w:color w:val="000000"/>
          <w:sz w:val="28"/>
        </w:rPr>
        <w:t xml:space="preserve">
      Рынок, связанный с определением стратегии государственного финансирования, является существенной опорой для поддержания развития отечественного рынка ценных бумаг. Такая стратегия включает строгое соблюдение принципов оживленного рынка это принципы доступности и прозрачности, а также привлечение обязательств для финансирования инвестиционных проектов через рынок ценных бумаг, и активное инвестирование в развитие приоритетных инфраструктур путем привлечения средств на фондовом рынке. </w:t>
      </w:r>
      <w:r>
        <w:br/>
      </w:r>
      <w:r>
        <w:rPr>
          <w:rFonts w:ascii="Times New Roman"/>
          <w:b w:val="false"/>
          <w:i w:val="false"/>
          <w:color w:val="000000"/>
          <w:sz w:val="28"/>
        </w:rPr>
        <w:t xml:space="preserve">
      Государство будет усовершенствовать и обеспечивать в рамках принципов доступности и прозрачности высокое качество информации о структуре долга, необходимом финансировании в инвестиционные проекты и стратегиях управления долгом для участников рынка и общества в целом. </w:t>
      </w:r>
      <w:r>
        <w:br/>
      </w:r>
      <w:r>
        <w:rPr>
          <w:rFonts w:ascii="Times New Roman"/>
          <w:b w:val="false"/>
          <w:i w:val="false"/>
          <w:color w:val="000000"/>
          <w:sz w:val="28"/>
        </w:rPr>
        <w:t xml:space="preserve">
      В целях развития финансового сектора на среднесрочный период будет уделено особое внимание четырем фундаментальным сферам, которые будут способствовать развитию рынка ценных бумаг, такие как: </w:t>
      </w:r>
      <w:r>
        <w:br/>
      </w:r>
      <w:r>
        <w:rPr>
          <w:rFonts w:ascii="Times New Roman"/>
          <w:b w:val="false"/>
          <w:i w:val="false"/>
          <w:color w:val="000000"/>
          <w:sz w:val="28"/>
        </w:rPr>
        <w:t xml:space="preserve">
      1) информационная прозрачность инфраструктуры; </w:t>
      </w:r>
      <w:r>
        <w:br/>
      </w:r>
      <w:r>
        <w:rPr>
          <w:rFonts w:ascii="Times New Roman"/>
          <w:b w:val="false"/>
          <w:i w:val="false"/>
          <w:color w:val="000000"/>
          <w:sz w:val="28"/>
        </w:rPr>
        <w:t xml:space="preserve">
      2) прочность и надежность финансовых организаций; </w:t>
      </w:r>
      <w:r>
        <w:br/>
      </w:r>
      <w:r>
        <w:rPr>
          <w:rFonts w:ascii="Times New Roman"/>
          <w:b w:val="false"/>
          <w:i w:val="false"/>
          <w:color w:val="000000"/>
          <w:sz w:val="28"/>
        </w:rPr>
        <w:t xml:space="preserve">
      3) диверсификация инвестиционного портфеля пенсионных фондов и либерализация процентных ставок; </w:t>
      </w:r>
      <w:r>
        <w:br/>
      </w:r>
      <w:r>
        <w:rPr>
          <w:rFonts w:ascii="Times New Roman"/>
          <w:b w:val="false"/>
          <w:i w:val="false"/>
          <w:color w:val="000000"/>
          <w:sz w:val="28"/>
        </w:rPr>
        <w:t xml:space="preserve">
      4) усовершенствование законодательной базы. </w:t>
      </w:r>
      <w:r>
        <w:br/>
      </w:r>
      <w:r>
        <w:rPr>
          <w:rFonts w:ascii="Times New Roman"/>
          <w:b w:val="false"/>
          <w:i w:val="false"/>
          <w:color w:val="000000"/>
          <w:sz w:val="28"/>
        </w:rPr>
        <w:t xml:space="preserve">
      Кроме того, будет осуществлено поэтапное введение ГЦБ с более длинными сроками обращения; также будут приняты меры по развитию альтернативных инструментов на рынке долговых инструментов, в особенности, инфраструктурных облигаций, для обеспечения потребностей пенсионных фондов и других участников фондового рынка. </w:t>
      </w:r>
      <w:r>
        <w:br/>
      </w:r>
      <w:r>
        <w:rPr>
          <w:rFonts w:ascii="Times New Roman"/>
          <w:b w:val="false"/>
          <w:i w:val="false"/>
          <w:color w:val="000000"/>
          <w:sz w:val="28"/>
        </w:rPr>
        <w:t>
</w:t>
      </w:r>
      <w:r>
        <w:rPr>
          <w:rFonts w:ascii="Times New Roman"/>
          <w:b/>
          <w:i w:val="false"/>
          <w:color w:val="000000"/>
          <w:sz w:val="28"/>
        </w:rPr>
        <w:t xml:space="preserve">      3.2. Установление соответствующего бэнчмарка и построение реалистичной кривой доходности на рынке ГЦБ </w:t>
      </w:r>
      <w:r>
        <w:br/>
      </w:r>
      <w:r>
        <w:rPr>
          <w:rFonts w:ascii="Times New Roman"/>
          <w:b w:val="false"/>
          <w:i w:val="false"/>
          <w:color w:val="000000"/>
          <w:sz w:val="28"/>
        </w:rPr>
        <w:t xml:space="preserve">
      Предполагается осуществлять поэтапное введение ГЦБ с более длинными сроками обращения. При этом, для построения кривой доходности предполагается осуществлять выпуски ГЦБ со сроками обращения от одного месяца и выше. </w:t>
      </w:r>
      <w:r>
        <w:br/>
      </w:r>
      <w:r>
        <w:rPr>
          <w:rFonts w:ascii="Times New Roman"/>
          <w:b w:val="false"/>
          <w:i w:val="false"/>
          <w:color w:val="000000"/>
          <w:sz w:val="28"/>
        </w:rPr>
        <w:t>
</w:t>
      </w:r>
      <w:r>
        <w:rPr>
          <w:rFonts w:ascii="Times New Roman"/>
          <w:b/>
          <w:i w:val="false"/>
          <w:color w:val="000000"/>
          <w:sz w:val="28"/>
        </w:rPr>
        <w:t xml:space="preserve">      4. Совершенствование инфраструктуры рынка ценных бумаг </w:t>
      </w:r>
      <w:r>
        <w:br/>
      </w:r>
      <w:r>
        <w:rPr>
          <w:rFonts w:ascii="Times New Roman"/>
          <w:b w:val="false"/>
          <w:i w:val="false"/>
          <w:color w:val="000000"/>
          <w:sz w:val="28"/>
        </w:rPr>
        <w:t xml:space="preserve">
      С развитием рынка ценных бумаг все большую значимость приобретает наличие развитой инфраструктуры. В связи с чем, необходимо проводить работу по дальнейшему совершенствованию инфраструктуры рынка ценных бумаг. Особое внимание должно быть уделено совершенствованию технической инфраструктуры, в частности в связи с функционированием Регионального финансового центра города Алматы необходима организация специальной торговой площадкой финансового центра на торговой площадке фондовой биржи, функционирующей на территории города Алматы. В связи с чем, необходимо проводить работу по адаптации торговой системы КФБ в соответствии со спецификой деятельности регионального финансового центра, а именно, обращение ценных бумаг иностранных эмитентов, а также допуск к торгам иностранных брокеров дилеров потребует рассмотреть возможность заключения сделок в торговой системе со сроком исполнения "Т+3", а также использования клиринговых систем. В деятельности центрального депозитария также необходимо проводить работу по приведению его программного обеспечения в соответствии с возможностями торговой системы КФБ. </w:t>
      </w:r>
      <w:r>
        <w:br/>
      </w:r>
      <w:r>
        <w:rPr>
          <w:rFonts w:ascii="Times New Roman"/>
          <w:b w:val="false"/>
          <w:i w:val="false"/>
          <w:color w:val="000000"/>
          <w:sz w:val="28"/>
        </w:rPr>
        <w:t xml:space="preserve">
      Важным вопросом в развитии инфраструктуры рынка ценных бумаг также будет являться создание единой базы учета прав на ценные бумаги, а также учета перехода прав собственности по ним, реализация которой благоприятно отразиться на снижении рисков, возникающих в процессе регистрации прав на ценные бумаги, и способствовать повышению уровня прозрачности структуры собственников ценных бумаг, защиты прав инвесторов. </w:t>
      </w:r>
      <w:r>
        <w:br/>
      </w:r>
      <w:r>
        <w:rPr>
          <w:rFonts w:ascii="Times New Roman"/>
          <w:b w:val="false"/>
          <w:i w:val="false"/>
          <w:color w:val="000000"/>
          <w:sz w:val="28"/>
        </w:rPr>
        <w:t xml:space="preserve">
      Совершенствовать практическое использование и применение методики определения справедливой (рыночной) стоимости финансовых инструментов по различным видам ценных бумаг. </w:t>
      </w:r>
      <w:r>
        <w:br/>
      </w:r>
      <w:r>
        <w:rPr>
          <w:rFonts w:ascii="Times New Roman"/>
          <w:b w:val="false"/>
          <w:i w:val="false"/>
          <w:color w:val="000000"/>
          <w:sz w:val="28"/>
        </w:rPr>
        <w:t>
</w:t>
      </w:r>
      <w:r>
        <w:rPr>
          <w:rFonts w:ascii="Times New Roman"/>
          <w:b/>
          <w:i w:val="false"/>
          <w:color w:val="000000"/>
          <w:sz w:val="28"/>
        </w:rPr>
        <w:t xml:space="preserve">      5. Совершенствование пруденциального регулирования деятельности профессиональных участников рынка ценных бумаг, а также внедрение системы управления рисками </w:t>
      </w:r>
      <w:r>
        <w:br/>
      </w:r>
      <w:r>
        <w:rPr>
          <w:rFonts w:ascii="Times New Roman"/>
          <w:b w:val="false"/>
          <w:i w:val="false"/>
          <w:color w:val="000000"/>
          <w:sz w:val="28"/>
        </w:rPr>
        <w:t xml:space="preserve">
      В целях совершенствования вопросов управления рисками на рынке ценных бумаг предполагается совершенствование пруденциального регулирования деятельности профессиональных участников рынка ценных бумаг в соответствии с международными стандартами пруденциального регулирования, ориентированными на надзор за риском и внедрение у них системы управления рисками. </w:t>
      </w:r>
      <w:r>
        <w:br/>
      </w:r>
      <w:r>
        <w:rPr>
          <w:rFonts w:ascii="Times New Roman"/>
          <w:b w:val="false"/>
          <w:i w:val="false"/>
          <w:color w:val="000000"/>
          <w:sz w:val="28"/>
        </w:rPr>
        <w:t xml:space="preserve">
      Основной целью системы управления рисками должно являться определение возможности принятия тех или иных рисков и установлении подходов для их измерения и управления. </w:t>
      </w:r>
      <w:r>
        <w:br/>
      </w:r>
      <w:r>
        <w:rPr>
          <w:rFonts w:ascii="Times New Roman"/>
          <w:b w:val="false"/>
          <w:i w:val="false"/>
          <w:color w:val="000000"/>
          <w:sz w:val="28"/>
        </w:rPr>
        <w:t>
</w:t>
      </w:r>
      <w:r>
        <w:rPr>
          <w:rFonts w:ascii="Times New Roman"/>
          <w:b/>
          <w:i w:val="false"/>
          <w:color w:val="000000"/>
          <w:sz w:val="28"/>
        </w:rPr>
        <w:t xml:space="preserve">      6. Развитие рынка производных ценных бумаг </w:t>
      </w:r>
      <w:r>
        <w:br/>
      </w:r>
      <w:r>
        <w:rPr>
          <w:rFonts w:ascii="Times New Roman"/>
          <w:b w:val="false"/>
          <w:i w:val="false"/>
          <w:color w:val="000000"/>
          <w:sz w:val="28"/>
        </w:rPr>
        <w:t xml:space="preserve">
      Как показывает международный опыт, уровень развития финансового сектора адекватен степени ликвидности фондового рынка и развития рынка производных финансовых инструментов. Построение реалистичной кривой доходности на рынке ГЦБ должно стать основой развития рынка производных финансовых инструментов. </w:t>
      </w:r>
      <w:r>
        <w:br/>
      </w:r>
      <w:r>
        <w:rPr>
          <w:rFonts w:ascii="Times New Roman"/>
          <w:b w:val="false"/>
          <w:i w:val="false"/>
          <w:color w:val="000000"/>
          <w:sz w:val="28"/>
        </w:rPr>
        <w:t xml:space="preserve">
      Необходимо отметить, что на текущий момент задача по определению понятия производных финансовых инструментов, порядка их обращения и налогообложения, поставленная действующей Концепцией развития финансового сектора Республики Казахстан, не решена. Возможно этот факт, а также отсутствие маркет-мейкеров, готовых поддерживать большие объемы сделок, во многом объясняет неразвитость рынка производных финансовых инструментов. </w:t>
      </w:r>
      <w:r>
        <w:br/>
      </w:r>
      <w:r>
        <w:rPr>
          <w:rFonts w:ascii="Times New Roman"/>
          <w:b w:val="false"/>
          <w:i w:val="false"/>
          <w:color w:val="000000"/>
          <w:sz w:val="28"/>
        </w:rPr>
        <w:t xml:space="preserve">
      Первым шагом по развитию рынка производных финансовых инструментов станет выступление Национального Банка в качестве основного маркет-мейкера на межбанковском валютном рынке, что должно стимулировать других участников рынка и способствовать возникновению более сложных производных инструментов (опционов). </w:t>
      </w:r>
      <w:r>
        <w:br/>
      </w:r>
      <w:r>
        <w:rPr>
          <w:rFonts w:ascii="Times New Roman"/>
          <w:b w:val="false"/>
          <w:i w:val="false"/>
          <w:color w:val="000000"/>
          <w:sz w:val="28"/>
        </w:rPr>
        <w:t>
</w:t>
      </w:r>
      <w:r>
        <w:rPr>
          <w:rFonts w:ascii="Times New Roman"/>
          <w:b/>
          <w:i w:val="false"/>
          <w:color w:val="000000"/>
          <w:sz w:val="28"/>
        </w:rPr>
        <w:t xml:space="preserve">      Необходимые меры: </w:t>
      </w:r>
      <w:r>
        <w:br/>
      </w:r>
      <w:r>
        <w:rPr>
          <w:rFonts w:ascii="Times New Roman"/>
          <w:b w:val="false"/>
          <w:i w:val="false"/>
          <w:color w:val="000000"/>
          <w:sz w:val="28"/>
        </w:rPr>
        <w:t>
      определение понятия производных финансовых инструментов, порядка их обращения и налогообложения путем внесения изменений и дополнений в законодательство Республики Казахстан ( </w:t>
      </w:r>
      <w:r>
        <w:rPr>
          <w:rFonts w:ascii="Times New Roman"/>
          <w:b w:val="false"/>
          <w:i w:val="false"/>
          <w:color w:val="000000"/>
          <w:sz w:val="28"/>
        </w:rPr>
        <w:t xml:space="preserve">Гражданский Кодекс </w:t>
      </w:r>
      <w:r>
        <w:rPr>
          <w:rFonts w:ascii="Times New Roman"/>
          <w:b w:val="false"/>
          <w:i w:val="false"/>
          <w:color w:val="000000"/>
          <w:sz w:val="28"/>
        </w:rPr>
        <w:t>Республики Казахстан, </w:t>
      </w:r>
      <w:r>
        <w:rPr>
          <w:rFonts w:ascii="Times New Roman"/>
          <w:b w:val="false"/>
          <w:i w:val="false"/>
          <w:color w:val="000000"/>
          <w:sz w:val="28"/>
        </w:rPr>
        <w:t xml:space="preserve">Налоговый Кодекс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рынке ценных бумаг"); </w:t>
      </w:r>
      <w:r>
        <w:br/>
      </w:r>
      <w:r>
        <w:rPr>
          <w:rFonts w:ascii="Times New Roman"/>
          <w:b w:val="false"/>
          <w:i w:val="false"/>
          <w:color w:val="000000"/>
          <w:sz w:val="28"/>
        </w:rPr>
        <w:t xml:space="preserve">
      построение кривой доходности по ГЦБ до 1 года; </w:t>
      </w:r>
      <w:r>
        <w:br/>
      </w:r>
      <w:r>
        <w:rPr>
          <w:rFonts w:ascii="Times New Roman"/>
          <w:b w:val="false"/>
          <w:i w:val="false"/>
          <w:color w:val="000000"/>
          <w:sz w:val="28"/>
        </w:rPr>
        <w:t xml:space="preserve">
      осуществление на межбанковском валютном рынке котирования срочных контрактов сроком на 1 месяц с перспективой их котирования в дальнейшем по всей кривой доходности сроком до одного года.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4.5. Микрофинансирование: задачи и развитие сектора как части финансовой системы Республики Казахстан </w:t>
      </w:r>
    </w:p>
    <w:bookmarkEnd w:id="51"/>
    <w:p>
      <w:pPr>
        <w:spacing w:after="0"/>
        <w:ind w:left="0"/>
        <w:jc w:val="both"/>
      </w:pPr>
      <w:r>
        <w:rPr>
          <w:rFonts w:ascii="Times New Roman"/>
          <w:b/>
          <w:i w:val="false"/>
          <w:color w:val="000000"/>
          <w:sz w:val="28"/>
        </w:rPr>
        <w:t xml:space="preserve">      Цель и задачи </w:t>
      </w:r>
      <w:r>
        <w:br/>
      </w:r>
      <w:r>
        <w:rPr>
          <w:rFonts w:ascii="Times New Roman"/>
          <w:b w:val="false"/>
          <w:i w:val="false"/>
          <w:color w:val="000000"/>
          <w:sz w:val="28"/>
        </w:rPr>
        <w:t xml:space="preserve">
      Расширить возможности социально уязвимых слоев населения и субъектов малого предпринимательства, в настоящее время не охваченных услугами банковского сектора через доступ к микрофинансовым услугам, что позволит: </w:t>
      </w:r>
      <w:r>
        <w:br/>
      </w:r>
      <w:r>
        <w:rPr>
          <w:rFonts w:ascii="Times New Roman"/>
          <w:b w:val="false"/>
          <w:i w:val="false"/>
          <w:color w:val="000000"/>
          <w:sz w:val="28"/>
        </w:rPr>
        <w:t xml:space="preserve">
      развить предпринимательскую инициативу; </w:t>
      </w:r>
      <w:r>
        <w:br/>
      </w:r>
      <w:r>
        <w:rPr>
          <w:rFonts w:ascii="Times New Roman"/>
          <w:b w:val="false"/>
          <w:i w:val="false"/>
          <w:color w:val="000000"/>
          <w:sz w:val="28"/>
        </w:rPr>
        <w:t xml:space="preserve">
      повысить занятость; </w:t>
      </w:r>
      <w:r>
        <w:br/>
      </w:r>
      <w:r>
        <w:rPr>
          <w:rFonts w:ascii="Times New Roman"/>
          <w:b w:val="false"/>
          <w:i w:val="false"/>
          <w:color w:val="000000"/>
          <w:sz w:val="28"/>
        </w:rPr>
        <w:t xml:space="preserve">
      поднять уровень жизни; </w:t>
      </w:r>
      <w:r>
        <w:br/>
      </w:r>
      <w:r>
        <w:rPr>
          <w:rFonts w:ascii="Times New Roman"/>
          <w:b w:val="false"/>
          <w:i w:val="false"/>
          <w:color w:val="000000"/>
          <w:sz w:val="28"/>
        </w:rPr>
        <w:t xml:space="preserve">
      повысить уровень финансовой образованности. </w:t>
      </w:r>
      <w:r>
        <w:br/>
      </w:r>
      <w:r>
        <w:rPr>
          <w:rFonts w:ascii="Times New Roman"/>
          <w:b w:val="false"/>
          <w:i w:val="false"/>
          <w:color w:val="000000"/>
          <w:sz w:val="28"/>
        </w:rPr>
        <w:t>
</w:t>
      </w:r>
      <w:r>
        <w:rPr>
          <w:rFonts w:ascii="Times New Roman"/>
          <w:b/>
          <w:i w:val="false"/>
          <w:color w:val="000000"/>
          <w:sz w:val="28"/>
        </w:rPr>
        <w:t xml:space="preserve">      Текущее состояние </w:t>
      </w:r>
      <w:r>
        <w:br/>
      </w:r>
      <w:r>
        <w:rPr>
          <w:rFonts w:ascii="Times New Roman"/>
          <w:b w:val="false"/>
          <w:i w:val="false"/>
          <w:color w:val="000000"/>
          <w:sz w:val="28"/>
        </w:rPr>
        <w:t xml:space="preserve">
      Несмотря на то, что в Казахстане функционирует ряд микрофинансовых организаций (МФО), сфера и объемы предлагаемых ими услуг все еще ограничены. В Казахстане МФО предлагают только микрокредиты, и охват их деятельности пока не велик. </w:t>
      </w:r>
      <w:r>
        <w:br/>
      </w:r>
      <w:r>
        <w:rPr>
          <w:rFonts w:ascii="Times New Roman"/>
          <w:b w:val="false"/>
          <w:i w:val="false"/>
          <w:color w:val="000000"/>
          <w:sz w:val="28"/>
        </w:rPr>
        <w:t xml:space="preserve">
      Микрофинансовые услуги в Казахстане предлагают четыре типа организаций: коммерческие банки (через программы EBRD), небанковские финансовые организации, кредитные товарищества и микрокредитные организации. </w:t>
      </w:r>
      <w:r>
        <w:br/>
      </w:r>
      <w:r>
        <w:rPr>
          <w:rFonts w:ascii="Times New Roman"/>
          <w:b w:val="false"/>
          <w:i w:val="false"/>
          <w:color w:val="000000"/>
          <w:sz w:val="28"/>
        </w:rPr>
        <w:t xml:space="preserve">
      Анализ рынка кредитных товариществ позволяет говорить о несоответствии настоящих тенденций потребностям рынка. Совокупный кредитный портфель кредитных товариществ наряду с количеством клиентов, ими охватываемых, является крайне незначительным и несопоставимым по сравнению с аналогичными показателями банков. </w:t>
      </w:r>
      <w:r>
        <w:br/>
      </w:r>
      <w:r>
        <w:rPr>
          <w:rFonts w:ascii="Times New Roman"/>
          <w:b w:val="false"/>
          <w:i w:val="false"/>
          <w:color w:val="000000"/>
          <w:sz w:val="28"/>
        </w:rPr>
        <w:t xml:space="preserve">
      Принимая во внимание, что деятельность кредитных товариществ, в том числе по предоставлению кредитов, ограничена лишь узким кругом участников, можно утверждать о низком уровне развития кредитных товариществ. </w:t>
      </w:r>
      <w:r>
        <w:br/>
      </w:r>
      <w:r>
        <w:rPr>
          <w:rFonts w:ascii="Times New Roman"/>
          <w:b w:val="false"/>
          <w:i w:val="false"/>
          <w:color w:val="000000"/>
          <w:sz w:val="28"/>
        </w:rPr>
        <w:t xml:space="preserve">
      Основным фактором, сдерживающим развитие микрофинансирования до настоящего времени было отсутствие концептуального подхода к развитию системы микрофинансирования, комплексной поддержки со стороны государства. </w:t>
      </w:r>
      <w:r>
        <w:br/>
      </w:r>
      <w:r>
        <w:rPr>
          <w:rFonts w:ascii="Times New Roman"/>
          <w:b w:val="false"/>
          <w:i w:val="false"/>
          <w:color w:val="000000"/>
          <w:sz w:val="28"/>
        </w:rPr>
        <w:t xml:space="preserve">
      В соответствии с политикой Президента Республики Казахстан, направленной на повышение конкуренции в финансовом секторе, Правительством Республики Казахстан поставлена задача создания условий для развития конкуренции. Такие организации, как кредитные товарищества и микрокредитные организации, являясь мобильными специализированными финансовыми институтами, могли бы предложить услуги, альтернативные банковским.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В целях расширения доступа населения к финансовым ресурсам, спектра предоставляемых кредитными товариществами и микрокредитными организациями услуг, решения социальных проблем путем создания дополнительных рабочих мест, снижения уровня бедности и увеличения доходов населения, развития малого и среднего предпринимательства, стимулирования развития конкуренции на финансовом рынке, обеспечения источниками финансирования МФО, создания устойчивого микрофинансового сектора как части финансовой системы республики, необходимо принятие в среднесрочной перспективе следующих мер: </w:t>
      </w:r>
      <w:r>
        <w:br/>
      </w:r>
      <w:r>
        <w:rPr>
          <w:rFonts w:ascii="Times New Roman"/>
          <w:b w:val="false"/>
          <w:i w:val="false"/>
          <w:color w:val="000000"/>
          <w:sz w:val="28"/>
        </w:rPr>
        <w:t xml:space="preserve">
      дальнейшее совершенствование механизма государственной поддержки кредитных товариществ и микрокредитных организаций; </w:t>
      </w:r>
      <w:r>
        <w:br/>
      </w:r>
      <w:r>
        <w:rPr>
          <w:rFonts w:ascii="Times New Roman"/>
          <w:b w:val="false"/>
          <w:i w:val="false"/>
          <w:color w:val="000000"/>
          <w:sz w:val="28"/>
        </w:rPr>
        <w:t xml:space="preserve">
      создание стимулов для развития вспомогательных услуг и инфраструктуры, обеспечивающей доступ микрофинансовых организаций к профессиональным услугам и информации; </w:t>
      </w:r>
      <w:r>
        <w:br/>
      </w:r>
      <w:r>
        <w:rPr>
          <w:rFonts w:ascii="Times New Roman"/>
          <w:b w:val="false"/>
          <w:i w:val="false"/>
          <w:color w:val="000000"/>
          <w:sz w:val="28"/>
        </w:rPr>
        <w:t xml:space="preserve">
      повышение качества ведения мониторинга за деятельностью кредитных товариществ и микрокредитных организаций, в том числе совершенствование форм отчетности, предоставляемых ими в органы статистики.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 Финансовый лизинг </w:t>
      </w:r>
    </w:p>
    <w:bookmarkEnd w:id="52"/>
    <w:p>
      <w:pPr>
        <w:spacing w:after="0"/>
        <w:ind w:left="0"/>
        <w:jc w:val="both"/>
      </w:pPr>
      <w:r>
        <w:rPr>
          <w:rFonts w:ascii="Times New Roman"/>
          <w:b/>
          <w:i w:val="false"/>
          <w:color w:val="000000"/>
          <w:sz w:val="28"/>
        </w:rPr>
        <w:t xml:space="preserve">      Текущее состояние </w:t>
      </w:r>
      <w:r>
        <w:br/>
      </w:r>
      <w:r>
        <w:rPr>
          <w:rFonts w:ascii="Times New Roman"/>
          <w:b w:val="false"/>
          <w:i w:val="false"/>
          <w:color w:val="000000"/>
          <w:sz w:val="28"/>
        </w:rPr>
        <w:t xml:space="preserve">
      В 2005 году лизинговыми компаниями заключено 1358 договоров финансового лизинга, по которым реализовано 4191 единиц имущества. Стоимость фактически переданного по договорам финансового лизинга имущества составила более 20,8 млрд. тенге. Объем портфеля лизинговых сделок за последние годы возрос почти в 6 раз и достиг, по оценке, свыше 350,0 млн. долларов США. Отмечено более чем четырехкратное увеличение количества заключенных договоров лизинга. Доля лизинга в общем объеме инвестиций в основной капитал возросла до 1,8 %. Рынок лизинговых услуг становится все более привлекательным как для инвесторов, так и для производителей товаров, работ и услуг. </w:t>
      </w:r>
      <w:r>
        <w:br/>
      </w:r>
      <w:r>
        <w:rPr>
          <w:rFonts w:ascii="Times New Roman"/>
          <w:b w:val="false"/>
          <w:i w:val="false"/>
          <w:color w:val="000000"/>
          <w:sz w:val="28"/>
        </w:rPr>
        <w:t xml:space="preserve">
      В течение последних лет ограничение минимального срока лизинга до 2004 года, являлось основным из сдерживающих факторов развития лизинга. Основные средства, срок полезной службы которых составлял 10-20 лет, практически невозможно было передать в лизинг. Это было связано с тем, что срок лизинга должен был быть не менее 8-16 лет и право собственности могло бы быть передано лизингополучателю только по истечении этого срока. Это существенно увеличивало риски по сделке. </w:t>
      </w:r>
      <w:r>
        <w:br/>
      </w:r>
      <w:r>
        <w:rPr>
          <w:rFonts w:ascii="Times New Roman"/>
          <w:b w:val="false"/>
          <w:i w:val="false"/>
          <w:color w:val="000000"/>
          <w:sz w:val="28"/>
        </w:rPr>
        <w:t>
      Правительством Республики Казахстан были предприняты различные меры для развития финансового лизинга. В частности, это принятие </w:t>
      </w:r>
      <w:r>
        <w:rPr>
          <w:rFonts w:ascii="Times New Roman"/>
          <w:b w:val="false"/>
          <w:i w:val="false"/>
          <w:color w:val="000000"/>
          <w:sz w:val="28"/>
        </w:rPr>
        <w:t xml:space="preserve">изменений и дополнений в Кодекс </w:t>
      </w:r>
      <w:r>
        <w:rPr>
          <w:rFonts w:ascii="Times New Roman"/>
          <w:b w:val="false"/>
          <w:i w:val="false"/>
          <w:color w:val="000000"/>
          <w:sz w:val="28"/>
        </w:rPr>
        <w:t>Республики Казахстан "О налогах и других обязательных платежах в бюджет" (Налоговый кодекс), вступивших в силу с 1 января 2004 года. Это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марта 2004 года "О внесении изменений и дополнений в некоторые законодательные акты Республики Казахстан по вопросам финансового лизинга". В налоговом и гражданском законодательстве регулирование финансового лизинга приближено к международным стандартам, что способствует развитию малого и среднего бизнеса, ускорению темпов обновления основных средств на предприятиях. Наиболее важными являются следующие изменения и дополнения: определение финансового лизинга, в части сокращения срока лизинга до 3 лет; введение понятия "вторичный лизинг", что предоставляет возможность вторичной сдачи в лизинг предметов лизинга при изъятии последних у недобросовестных лизингополучателей, что минимизирует риски лизингодателей; возможность бесспорного изъятия предметов лизинга у недобросовестных клиентов в порядке приказного производства; определение срока лизинга, например, расторжение договора лизинга при сохранении права собственности у лизингодателя не влечет изменение срока лизинга, что очень важно в случае возврата предмета лизинга от одного лизингополучателя и передаче его другому, а так же уменьшены риски лизингодателя, связанные с расторжением договора лизинга и возможными налоговыми потерями; отмена обязательной регистрации договоров лизинга, за исключением тех, регистрация которых предусмотрена другими законодательными актами в части недвижимости и, транспорта. </w:t>
      </w:r>
      <w:r>
        <w:br/>
      </w:r>
      <w:r>
        <w:rPr>
          <w:rFonts w:ascii="Times New Roman"/>
          <w:b w:val="false"/>
          <w:i w:val="false"/>
          <w:color w:val="000000"/>
          <w:sz w:val="28"/>
        </w:rPr>
        <w:t xml:space="preserve">
      В целом создана достаточно благоприятная законодательная база, регулирующая гражданско-правовые вопросы и налогообложения лизинговых операций. </w:t>
      </w:r>
      <w:r>
        <w:br/>
      </w:r>
      <w:r>
        <w:rPr>
          <w:rFonts w:ascii="Times New Roman"/>
          <w:b w:val="false"/>
          <w:i w:val="false"/>
          <w:color w:val="000000"/>
          <w:sz w:val="28"/>
        </w:rPr>
        <w:t>
</w:t>
      </w:r>
      <w:r>
        <w:rPr>
          <w:rFonts w:ascii="Times New Roman"/>
          <w:b/>
          <w:i w:val="false"/>
          <w:color w:val="000000"/>
          <w:sz w:val="28"/>
        </w:rPr>
        <w:t xml:space="preserve">      Основные меры </w:t>
      </w:r>
      <w:r>
        <w:br/>
      </w:r>
      <w:r>
        <w:rPr>
          <w:rFonts w:ascii="Times New Roman"/>
          <w:b w:val="false"/>
          <w:i w:val="false"/>
          <w:color w:val="000000"/>
          <w:sz w:val="28"/>
        </w:rPr>
        <w:t xml:space="preserve">
      Дальнейшее совершенствование лизинговых операций, включая вопросы налоговой политики, регистрационных процедур, статистических сведений.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