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733" w14:textId="054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науки в Республике Казахстан на 2007-2012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программе развития науки в Республике Казахстан на 2007-2012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программе развития науки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2007-2012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в целях развития конкурентоспособной научно-технологической системы, обеспечивающей эффективное создание, поддержку и использование новых знаний,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развития науки в Республике Казахстан на 2007-2012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 на 2007-2009 годы (I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один раз в полугодие не позднее 25 числа месяца, следующего за отчетным периодом предоставлять в Администрацию Президента Республики Казахстан и в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НАУКИ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2007-2012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1.  </w:t>
      </w:r>
      <w:r>
        <w:rPr>
          <w:rFonts w:ascii="Times New Roman"/>
          <w:b w:val="false"/>
          <w:i w:val="false"/>
          <w:color w:val="000000"/>
          <w:sz w:val="28"/>
        </w:rPr>
        <w:t>
Паспорт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2.  </w:t>
      </w:r>
      <w:r>
        <w:rPr>
          <w:rFonts w:ascii="Times New Roman"/>
          <w:b w:val="false"/>
          <w:i w:val="false"/>
          <w:color w:val="000000"/>
          <w:sz w:val="28"/>
        </w:rPr>
        <w:t>
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3.  </w:t>
      </w:r>
      <w:r>
        <w:rPr>
          <w:rFonts w:ascii="Times New Roman"/>
          <w:b w:val="false"/>
          <w:i w:val="false"/>
          <w:color w:val="000000"/>
          <w:sz w:val="28"/>
        </w:rPr>
        <w:t>
Анализ современного состояния развития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4.  </w:t>
      </w:r>
      <w:r>
        <w:rPr>
          <w:rFonts w:ascii="Times New Roman"/>
          <w:b w:val="false"/>
          <w:i w:val="false"/>
          <w:color w:val="000000"/>
          <w:sz w:val="28"/>
        </w:rPr>
        <w:t>
Цель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5.  </w:t>
      </w:r>
      <w:r>
        <w:rPr>
          <w:rFonts w:ascii="Times New Roman"/>
          <w:b w:val="false"/>
          <w:i w:val="false"/>
          <w:color w:val="000000"/>
          <w:sz w:val="28"/>
        </w:rPr>
        <w:t>
Основные направления и механизм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5.1 </w:t>
      </w:r>
      <w:r>
        <w:rPr>
          <w:rFonts w:ascii="Times New Roman"/>
          <w:b w:val="false"/>
          <w:i w:val="false"/>
          <w:color w:val="000000"/>
          <w:sz w:val="28"/>
        </w:rPr>
        <w:t>
. Основные направления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5.2 </w:t>
      </w:r>
      <w:r>
        <w:rPr>
          <w:rFonts w:ascii="Times New Roman"/>
          <w:b w:val="false"/>
          <w:i w:val="false"/>
          <w:color w:val="000000"/>
          <w:sz w:val="28"/>
        </w:rPr>
        <w:t>
. Механизм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6.  </w:t>
      </w:r>
      <w:r>
        <w:rPr>
          <w:rFonts w:ascii="Times New Roman"/>
          <w:b w:val="false"/>
          <w:i w:val="false"/>
          <w:color w:val="000000"/>
          <w:sz w:val="28"/>
        </w:rPr>
        <w:t>
Необходимые ресурсы и источники их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7.  </w:t>
      </w:r>
      <w:r>
        <w:rPr>
          <w:rFonts w:ascii="Times New Roman"/>
          <w:b w:val="false"/>
          <w:i w:val="false"/>
          <w:color w:val="000000"/>
          <w:sz w:val="28"/>
        </w:rPr>
        <w:t>
Ожидаемые результаты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 Государственная программа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 в Республике Казахстан на 2007-2012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 п. 40 Сетевого графика исполнения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 приятий Общенационального плана меропри-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ятий по реализации Послания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народу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1 марта 2006 года "Стратегия вхождения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 в число 50 наиболее конкуренто-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способных стран мира" и Программы 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ства на 2006-2008 годы,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 от 31 марта 2006 года N 222;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п. 4.3 протокола заседания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от 4 июля 2006 года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Программы         Развитие конкурентоспособной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технологической системы, обеспечивающей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получение новых знаний, их поддержку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эффективное использование, концентрация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научно-технической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разработке и реализации прорывных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проектов инновационного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 Программы       Совершенствование организации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структуры управления наукой;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повышение качества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создание условий для повышения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подготовки научных кадров и интеграции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создание условий для интеграции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казахстанской науки в мировую;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стимулирование участия частного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предпринимательства в развитии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 2007-2012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 1 этап: 2007-2009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 этап: 2010-2012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            На реализацию Программы в 2007-2012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                годы будут направлены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источники           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 Финансовые затраты,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реализацией программы, составляют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43386,1 млн. тенге, из них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 этапе - 24133,7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2 этапе - 19252,4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2007 году расходы составят 8268,7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млн. тенге, в 2008 году - 9447,5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млн. тенге, в 2009 году - 6417,5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Объемы расходов по мероприятиям,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финансируемым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будут ежегодно уточняться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формировании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 на соответствующий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финансовый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              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   в 2007-2009 годах: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1) будет усовершенствована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организация и структура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наукой,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разработки и реализации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выбора приоритетных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("прорывных" технологий);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создания правовых условий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финансирования и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опытно-конструкторских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(далее - ОКР);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совершенствования принципов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проведения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научно-технической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(далее - ГНТЭ);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принятия усовершенствованных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механизмов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научно-исследовательских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опытно-конструкторских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(далее - НИОКР);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2) будет обеспечено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качества научных исследований,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создания и развития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инфраструктуры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НИОКР;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совершенствования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обеспечения развития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совершенствования системы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качества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3) будут созданы условия для интеграции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 и науки, улучшения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подготовки научных кадров,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проведения на постоянной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краткосрочных стажировок казахстанских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ученых за рубежом в ведущих научных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4) будут созданы условия для интеграции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казахстанской науки в мировую, путем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создания и функционирования системы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 отечественного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потенциала;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введения методики и практики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научного и научно-технического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участия казахстанских ученых и организаций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реализации международных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участия казахстанских ученых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научных форумах и региональных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конференциях;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публикаций в международных изданиях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информационно-аналитических статей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научно-технологическом развитии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Казахстане и пропагандирующих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научно-технические достижения;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5) стимулирование участия частного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предпринимательства в развитии науки,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принятия мер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исследований и разработок государством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бизнесом;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разработки совместно с национальными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компаниями специальных научно-технических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программ, направленных на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прогнозируемых перспективных проблем,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сопутствующих их основной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2010-2012 годах: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будут внедрены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организации и управления научно-исследо-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вательской деятельностью в практику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работы научных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 передовых научных центрах начнут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функционировать научные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открытого типа и будут созданы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производственно-сервисные комплексы,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обслуживающие научно-исследовательскую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будут созданы условия для облегчения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патентования результатов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будет обеспечен охват программами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зарубежных научных стажировок;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предполагается повысить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привлекательности Казахстана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обмена научными достижениями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счет создания современной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развитой научно-инновационной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будут созданы условия,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национальные компании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 могли бы прибрести долю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исследованиях и научно-технических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разработках.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науки в Республике Казахстан на 2007-2012 годы (далее - Программа) разработана в целях реализации п.-40 Сетевого графика исполнения мероприятий Общенационального плана мероприятий по реализации Послания Президента Республики Казахстан народу Казахстана "Стратегия вхождения Казахстана в число 50 наиболее конкурентоспособных стран мира" от 1 марта 2006 года и Программы Правительства на 2006-2008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222, п. 4.3 протокола заседания Правительства Республики Казахстан от 4 июля 2006 года N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создание условий и благоприятной среды для обеспечения перехода научно-технической сферы на качественно новый уровень, обеспечивающий прорыв на международные передовые позиции.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развития науки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Послании Главы государства народу Казахстана от 1 марта 2006 года поставлена стратегическая задача по вхождению Казахстана в число 50 наиболее конкурентоспособных стран мира, обладающих развитой системой управления экономическим развитием, одним из определяющих критериев, которой является уровень развития национальных систем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странах масштабность задействованных в НИОКР ресурсов служит предопределяющим факторам для научных открытий, свершений и технических достижений. Ведущие государства мира по абсолютным показателям ресурсов, втянутых в НИОКР, являются и главными поставщиками научных знаний, "мотором" научно-технического прогресса. Их научные системы - самые передовые в мире, о чем свидетельствует широта изучаемых проблем, техническая оснащенность, а также статус науки в общественном сознании. Высокую эффективность науки обеспечивает целенаправленное финансирование частным капиталом и государством фундаментальных исследований, прикладных и опытно-конструкторских 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развитых странах на протяжении последних десятилетий на поддержку науки выделяют определенную долю ВВП, которая составляет от 1 до 3 %. Например, в 2005 году: США - 2,84; Великобритания - 1,83; Германия - 2,29; Франция - 2,18; Швеция - 3,7; Япония - 3,06; Южная Корея - 2,52. В России этот показатель законодательно закреплен на уровне 2,0 % от ВВП, а других странах ближнего зарубежья в пределах до 1 %.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настоящее время, даже передовые, высокоразвитые государства не в состоянии организовывать и вести исследования по всем научно-техническим направлениям, они делают упор на развитие 5-7 приоритетных научных направлений.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процесс интеграции Казахстана в мировое научное сообщество должен происходить при условии определения четких научно-технических приоритетов, разработки и реализации научных, исследовательских и технологических программ, ориентированных на результаты, повышения качества подготовки кадров, исследовательских работ и публикаций, создания передовой научной инфраструктуры и постоянного обеспечения современным лабораторным оборудованием.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опыта наиболее конкурентоспособных стран (США, Южной Кореи, Финляндии) целесообразно определить основные направления развития науки Казахстана, требующие приоритетной ресурсной поддержки, обеспечивающие соблюдение стратегических интересов и приоритетов государства и занятие собственной ниши в мировом разделении научного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обратиться к перечню наукоемких отраслей в развитых странах, то можно констатировать, что в республике в течение ряда лет проводились и проводятся исследования по большому числу из этих направлений, получены научные результаты, имеющие практическую направленность и определенный инновационный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механизмом реализации научной и научно-технической политики являются республиканские целевые, отраслевые научно-технические программы, программы фундаментальных и прикладных исследований, финансируемые из республиканского бюджета на основе программно-целевого метода.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финансирования перспективных направлений целесообразно разработать механизмы привлечения дополнительных внебюджетных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и одной из ключевых составляющих процесса формирования и реализации научно-технических программ и проектов является ГНТЭ. Качество и объективность оценки научных исследований возможны только при совершенствовании государственной научно-технической экспертизы. Это в первую очередь то, что при проведении ГНТЭ в оценке объектов научной и научно-технической деятельности должны участвовать как отечественные, так и иностранные, независимые эксперты.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экспертной деятельности будет направлено на повышение ее значимости в отношении важнейших государственных проектов, разработку системы мониторинга и оценки эффективности, а также результативности государственных научных организаций, независимо от их ведомственной принадлежности, разработку и реализацию в них современных моделей финансового, инновационного и научного менеджмента.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до сих пор не создана эффективная система внедрения полученных научных результатов в промышленность, создания наукоемких технологий и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причиной этого является отсутствие прямой связи "наука - производство", механизмов и инфраструктуры передачи научных достижений в реальный сектор экономики. Сюда же относится коммерческая незавершенность большинства научных разработок, которые, как правило, не доведены до уровня рыночного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стала очевидной отсталость материально-технической базы институтов в области аналитического, лабораторного и компьютерного обеспечения и др., что не позволяет отечественным ученым и инженерам работать в конкурентном, рыночном пространстве. Имеет место несоответствие качества научной продукции требованиям международных стандартов. Существующий уровень технической оснащенности научных организаций и их экспериментальных баз, несомненно, ограничивает возможность выполнения исследований мирового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Экспериментальная база, учебно-исследовательское оборудование, аппараты и приборы в учебных заведениях физически и морально устарели на 20-30 лет, а в лучших, самых передовых университетах и научно-исследовательских организациях - на 8-11 лет. Если учесть, что в развитых странах технологии в наукоемких производствах сменяют друг друга через каждые 6 месяцев-2 года, такое отставание может стать необратимым.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тоже время объемы выделяемых в настоящее время средств на научное оборудование не могут в полной мере удовлетворить потребности научных организаций и 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значительно осложнились условия для воспроизводства научного потенциала. Проведенный анализ свидетельствует о том, что за последнее десятилетие наиболее критические изменения отечественного научного потенциала произошли в кадровой составляющей, несущий персонифицированное творческое начало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Важное значение для характеристики кадрового потенциала научно-технической сферы имеет распределение численности специалистов по секторам науки: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453"/>
        <w:gridCol w:w="1313"/>
        <w:gridCol w:w="1373"/>
        <w:gridCol w:w="1593"/>
        <w:gridCol w:w="1493"/>
        <w:gridCol w:w="1493"/>
      </w:tblGrid>
      <w:tr>
        <w:trPr>
          <w:trHeight w:val="22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чел)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видно из таблицы в 2005 г. по сравнению с 2000 г. произошло почти в 8 раз уменьшение численности научных работников в академическом секторе и более чем в 8 раз увеличение их числа в отраслевой науке.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вопросах финансирования науки Казахстана начиная с 2000 г. наблюдается тенденция увеличения объемов выделяемых бюджетных средств. Доля затрат на науку к ВВП повысилась с 0,11 % (2,8 млрд. тенге) в 2000 г. до 0,15 % (14,18 млрд. тенге) в 2006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объема финансирования фундаментальных и прикладных исследований из республиканского бюджета за последние годы представлена в таблице: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73"/>
        <w:gridCol w:w="1293"/>
        <w:gridCol w:w="1373"/>
        <w:gridCol w:w="1273"/>
        <w:gridCol w:w="1353"/>
        <w:gridCol w:w="1373"/>
        <w:gridCol w:w="1453"/>
      </w:tblGrid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общего объема финансирования науки в 2005 году (по таблице) по сравнению с 2004 годом более чем на 36 % в основном связано с выделением средств на космическую программу (в 2005 году - 2,2 млрд. тенге), а уровень финансирования прикладных программ отраслевых министерств и, особенно, программ фундаментальных исследований практически остался на прежнем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в 2005 году доля финансирования всех фундаментальных и прикладных исследований Министерством образования и науки составляло 52,7 %, отраслевыми министерствами - 47,3 %.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Стратегией индустриально-инновационного развития Республики Казахстан на 2003-2015 годы (далее - Стратегия) предусмотрено (п. 7.3.1): "осуществить поэтапный переход к 2010 году к финансированию науки до уровня 2 % от ВВП и до 2,5-3 % в 2015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Отметим, что при общем росте объемов финансирования на науку сохраняется диспропорция в распределении затрат по основным видам научно-технических работ. В мировой практике соотношение по видам исследований и разработок обычно таково: фундаментальные исследования 13-15 %, прикладные - 25-30 % и разработки - 55-60 %. В казахстанской науке львиная доля финансирования (71 %) идет на прикладные исследования, тогда как на опытно-конструкторские работы выделяется лишь 8 %. Фундаментальная наука финансируется в пределах 15 %, что в целом соответствует среднемировому уровню.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Сравнивая эти данные, можно сделать вывод, что в республике практически неизменной остается сложившаяся ранее нерациональная структура расходов на НИОКР со значительными затратами на прикладные исследования при недостаточном удельном весе - опытно-конструкторских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факторов обеспечения конкурентоспособности отечественной науки является информационное сопровождение развития науки, научно-технической деятельности и отраслей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информационной системы в плане обеспечения упомянутой Стратегии на основе использования современной технологической системы государственной регистрации научно-технической продукции, инфраструктуры информационных коммуникаций по обработке непрерывных потоков научно-технической информации и др., в 2006 году создан Национальный центр научно-технической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интеграции отечественной науки в мировое научное пространство необходимо, чтобы организация и проведение научных исследований в нашей стране соответствовали международным стандартам, достижение которых зависит в первую очередь от следующих факторов: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эффективной системы управления научно-технической сферой, четкой государственной научно-технической политики, трансформированной совокупность долгосрочных государственных программ с выделение стратегически важных направлений.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современной научной инфраструктуры и их технической оснащенности;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высококвалифицированных научных кадров, реальной интеграции науки 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развития международных научных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стратегической задачи по вхождению Казахстана в число наиболее конкурентоспособных стран мира, обладающих развитой системой управления экономическим развитием требует разработки и выполнения долгосрочной Государственной программы предусматривающей конкретные пути и меры по развитию адекватно научной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Основная цель 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 - развитие конкурентоспособной научно-технологической системы, обеспечивающей получение новых знаний, их поддержку и эффективное использование концентрация научно-технической деятельности на разработке и реализации прорывных проектов инновационного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указанной цели необходимо выполнение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организации и структуры управления наукой;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повышения качества подготовки научных кадров и интеграции образования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интеграции Казахстана в мировую науку;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участия частного предпринимательства в развитии науки.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 Основные направления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5.1.1
</w:t>
      </w:r>
      <w:r>
        <w:rPr>
          <w:rFonts w:ascii="Times New Roman"/>
          <w:b w:val="false"/>
          <w:i w:val="false"/>
          <w:color w:val="000000"/>
          <w:sz w:val="28"/>
        </w:rPr>
        <w:t>
. Совершенствование организации и структуры управления наукой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реализацию разработанного порядка выбора приоритетных программ ("прорывных" технологий):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Высшая научно-техническая комиссия при Правительстве Республики Казахстан (далее - ВНТК) под председательством Премьер-Министра будет корректировать научно-технологические приоритеты страны, которые планируется утверждать постановлением Правительства Республики Казахстан, и служить научному сообществу в качестве основных ориентиров на следующие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определенных приоритетов и рекомендаций Международного экспертного совета, ВНТК определит не более 10-15 основных научно-технологических направлений (критических технологий).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этих наиболее перспективных направлений (технологий), Министерство образования и науки и отраслевые министерства с 2007 года будут разрабатывать проекты научно-технических программ (далее - НТП) и вносить их на рассмотрение ВНТК. Предварительно данные проекты программ будут проходить ГНТЭ;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создание правовых условий для финансирования и координации ОКР через акционерное общество "Фонд науки" (далее - Фонд науки);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принципов проведения государственной научно-технической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ГНТЭ должна способствовать развитию приоритетных исследований (с учетом долгосрочного финансирования), направленных на получение практических результатов на уровне мировых достижений.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проект научно-технической программы (НТП, сроком на 3-5 лет, фундаментальные исследования до 5 лет, прикладные исследования до 3 лет) должен содержать описание целей, задач, объем необходимого финансирования и ожидаемые результаты, а также заключение ГНТЭ на их новизну и актуальность ("впервые в мире").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программа будет состоять из проектов, каждый из которых в итоге должен завершаться конкретной продукцией - научный отчет, диссертация, патент, свидетельство о регистрации открытия, конструкторско-технологическая документация или лицензионные соглашения в зависимости от вида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5.1.2. Повышение качества научных исследований предусматривает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 и развитие научной инфраструктуры для проведения НИОКР.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послании Главы государства ставится конкретная задача по созданию и развитию в Казахстане современных научных центров с международным участием, поддержке процесса освоения новых технологий и формирования гибкой системы переквалификации кадров. Полное и эффективное использование потенциала научных организаций и учреждений для развития казахстанской науки возможно только при расширении возможностей доступа всех заинтересованных исследователей к передовому оборудованию и прочим научным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Программой предусмотрено создание национальных научных лабораторий открытого типа по каждому приоритетному направлению научно-технологического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национальных научных лабораторий будет проводиться по мере перевооружения материально-технической базы, повышения уровня организации их деятельности. Оно будет привязано к трехлетним планам работы научных организаций и учреждений, ориентированных на динамическое продвижение по отдельным направлениям научного и технологического развития, то есть на создание условий для освоения производства новых научных и конкурентоспособных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для национальных лабораторий должны стать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 обеспечение приоритетных для государства направлений научно-технологического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научных продуктов и "прорывных" технологий, конкурентоспособных на глобальном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активной стратегии интеграции сектора исследований и разработок в мировую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информационного обеспечения развития науки путем создания национальной научно-информационной системы, образующей информационное научное пространство с доступом к последним мировым научным разработкам и возможностью отслеживания мировых тенденций развития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системы менеджмента качества научных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Применяемые в международной практике стандарты выполнения научных исследований (Good Scientific Practice), связанные с достоверностью ведения научно-исследовательского процесса, направлены на предотвращение: фальсификации (фабрикация) результатов НИОКР, плагиата, незаконного присвоения работы других исследователей.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элементом проведения НИОКР является то, что каждая научная организация или индивидуальный исследователь должны гарантировать поддержку стандартов надлежащей научной практики и этики проведения НИОКР.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 2009 года будут внедрены международные стандарты менеджмента научно-исследовательской деятельности (Good Laboratory Practice - надлежащая лабораторная практика), связанные с использованием научного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5.1.3. Создание условий для повышения качества подготовки научных кадров и интеграции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базе ведущих научных организаций и университетов страны предусматривается создание научно-исследовательской инфраструктуры (национальных лабораторий), укомплектованной квалифицированными кадрами, способными обеспечить опережающий уровень образования и научных исследований, объединенными интеграционными процессами, проводящими фундаментальные исследования мирового уровня и создающие прикладные разработки по приоритетным направлениям развития науки, технологии и технику с высоким уровнем коммерциализации.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и устойчивого развития системы подготовки и переподготовки научных кадров необходимо выполнение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обучении, стажировках талантливых молодых ученых в ведущих зарубежных научных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творческого и материального стимулирования ученых (премий для авторов лучших научных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будут организованы краткосрочные стажировки казахстанских ученых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5.1.4 Создание условий для интеграции Казахстана в мировую науку предусматривает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 и функционирование системы оценки развития отечественного научно-технического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систем оценки является одним из важных направлений интеграции казахстанской науки в мировую. Оценка направлена на анализ текущего состояния, включая человеческие и инфраструктурные ресурсы, образовательные и научно-исследовательские возможности в области развития отечественной науки: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качественного и количественного развития отечественной исследовательской деятельности за последние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и анализ "сильных" и "слабых" сторон отечественной исследовательской деятельности и научной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механизмов, через которые исследования влияют на общество и социальное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системы оценки эффективности и результативности научно-исследовательских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исследований по анализу состояния научного потенциала с привлечением международных экспертов позволит более четко определить ориентиры для продвижения вперед.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прогнозирование научного и научно-технического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Планомерная работа по научному прогнозированию, в мировой практике получившая название "форсайт", создаст основу для выработки направлений государственной политики в сфере науки. Начиная с 2008 года будет создаваться система проведения форсайтных исследований,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национальных приоритетов научно-технического развития, обеспечивающих с наибольшей вероятностью поддержание высокого уровня конкурентоспособности страны на мировом рынке, качества жизни населения, устойчивое экономическое развитие в условиях ожидаемого на ближайшие 10-20 лет развития ситуации в мире;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востребованности результатов научных исследований в Казахстане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ориентиров для предпринимательства в области взаимодействия с наукой.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уже в 2007 году необходимо провести работу по формированию национальной методики форсайта, организации подготовительных этапов исследований с тем, чтобы в 2008 году получить, а в 2009 году использовать, аналитический материал в области научного и научно-технического развития при определении основных акцентов второго этапа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реализация межгосударственной интеграции научных учреждений и вузов Республики Казахстан с соответствующими структурами стран СНГ и дальнего зарубежья, в т.ч.: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казахстанских научных проектов с привлечением иностранных ученых, организаций и международных программ и проектов, в т.ч. с привлечением представителей казахской диаспоры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5.1.5. Стимулирование участия частного предпринимательства в развитии науки предусматривает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принятие мер софинансирования исследований и разработок бизнесом.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средств должно быть дополнено гибкими механизмами софинансирования исследований и разработок государством и бизнесом. Государство в научных проектах, содержащих риск для частного бизнеса, берет на себя финансирование начальных стадий проектов. В этом случае частный бизнес присоединяется к проекту и доводит его до конца уже собственными усилиями. Например, в зависимости от размера вклада бизнес-структур в реализации проектов ОКР через Фонд науки, пропорционально будет увеличиваться объем финансирования проекта со стороны Фонда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разработку и финансирование совместно с национальными компаниями специальных научно-технических программ, направленных на решение прогнозируемых перспективных проблем, сопутствующих их основной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предполагается использовать возможности государственных институтов развития АО "Казахстанский холдинг по управлению государственными активами "Самрук", АО "Фонд устойчивого развития "Казына".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механизмами реализация Программы будут следующие.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ВНТК корректирует научно-технические приоритеты страны, которые будут служить субъектам научной и инновационной деятельности в качестве основных ориентиров на последующие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экспертный совет при ВНТК будет осуществлять анализ мировых трендов развития науки, определение приоритетов с учетом имеющегося потенциала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 проектов будут отбираться на конкурсной основе из числа научных коллективов в стране и за рубежом по критериям результативности, эффективности, актуальности, квалификации, уровня оснащения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уже говорилось выше с 2007 года, в рамках определенных 10-15 наиболее перспективных направлений, Министерством образования и науки и отраслевыми министерствами будут разработаны 10-15 научно-технических программ (рамочные программы), которые будут реализовываться через научные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каждой научно-технической программы будут формироваться 15-20 научных и 15-20 опытно-конструкторских проектов. Причем осуществляться они могут как одновременно, так и последовательно (первые 2-3 года НИР, затем 1-2 года ОКР).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совершенствования финансирования будут направлены на расширение проектного финансирования с использованием механизмов целевых программ, разработку долгосрочных научно-технических программ и проектов по приоритетным направлениям исследований. Необходимо систематическое совершенствование процедур конкурсного отбора научно-исследовательских программ и проектов, финансируемых за счет средств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2007-2012 годы будут направлены средства республиканского бюджета. Финансовые затраты, связанные с реализацией программы, составляют 43386,1 млн. тенге, из них на 1 этапе - 24133,7 млн. тенге, на 2 этапе - 19252,4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расходы составят 8268,7 млн. тенге, в 2008 году - 9447,5 млн. тенге, в 2009 году - 6417,5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расходов по мероприятиям, финансируемым за счет средств республиканского бюджета, будут уточнены при утверждении республиканского бюджета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 социально-экономическому и научно-техническому развитию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она будет осуществляться в два этапа: первый этап: 2007-2009 годы, второй этап: 2010-2012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на первом этапе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деятельность Международного экспертного совета при ВНТК;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критерии отбора приоритетных научных направлений (2007 год);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формирование и принятие научно-технических программ по приоритетным научным направлениям (2007-2008 годы);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Фонду науки ежегодные конкурсы по отбору и финансированию проектов опытно-конструкторских работ с целью их практической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процедуры ГНТЭ, способствующие проведению объективной оценки и предусматривающие участие не менее 50 % независимых экспертов из числа ведущих зарубежных ученых (на уровне научно-технических программ) на постоянной оплачиваемой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улучшить материально-технические и социально-экономические условия для проведения исследований в научных организациях и вузах по "прорывным" технологиям;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оснащение 5 национальных научных лабораторий коллективного пользования по приоритетным научным направлениям (2008 год) и 15 лабораторий инженерного профиля при вузах по приоритетным научным направлениям (2007-2008 годы);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Планы стратегического развития 5 национальных научных лабораторий и 15 инженерных лабораторий при ВУЗах на 2008-2010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краткосрочные стажировки казахстанских ученых за рубежом в ведущих научных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Концепцию внедрения международных стандартов менеджмента научно-исследовательской деятельности и принятие отечественных стандартов менеджмента научно-исследовательской деятельности, соответствующие международным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Международный научно-исследовательский центр "Евразийский высокогорный центр космических лучей";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софинансирование бизнес-структурами проектов ОКР через Фонд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реализовать совместно с национальными компаниями специальные научно-технические программы, направленные на решение прогнозируемых перспективных проблем, сопутствующих их основной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ожидается,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отчетность будет приведена в соответствие с международной управленческой и научной практикой;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результативности реализованного научного проекта в итоге должна стать конкретная продукция - монографии, патенты, научные публикации, диссертации, свидетельства о регистрации открытия, конструкторско-технологическая документация или лицензионные соглашения, внедренные разработки в зависимости от направления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техническое перевооружение (оснащение оборудованием и приборами)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внедрены международные стандарты организации и управления научно-исследовательской деятельностью в практику работы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повышен уровень привлекательности Казахстана для обмена научными достижениями за счет создания современной и развитой научно-инновационной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условия, когда национальные компании на территории Казахстана могли бы приобрести долю участия в исследованиях и научно-технических разработках не менее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увеличена доля расходов на опытно-конструкторские работы через Фонд науки до 25 % от общих расходов государства на науку.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Программы, в числе сильных сторон национального научно-технического комплекса в Казахстане должны стать хорошо налаженная система принятия решений, финансирования, мониторинга и информационного обеспечения научно-технического процесса, объективной оценки, достижения соответствия исследований мировым стандартам, создание условий для оптимального сочетания свободы творчества и подчиненности науки общенациональным интересам.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