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33e8" w14:textId="b2c3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Международных центров приграничного сотрудничества с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175.2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Сетевого графика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Общенационального плана мероприятий по реализации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годы, утвержденного постановлением Правительства Республики Казахстан от 31 марта 2006 года N 222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Рамочного соглашения между Правительством Республики Казахстан и Правительством Кыргызской Республики о создании Международных центров приграничного сотрудничества "Аухатты - Кенбулун" и "Айша биби - Чон-Капка" (далее - МЦПС "Аухатты - Кенбулун" и "Айша биби - Чон-Капка").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Оразбакова Галыма Избасаровича подписать Рамочное соглашение между Правительством Республики Казахстан и Правительством Кыргызской Республики о создании МЦПС "Аухатты - Кенбулун" и "Айша биби - Чон-Капка",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5 марта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совместно с акиматом Жамбылской области провести работу по привлечению потенциальных инвесторов для участия в строительстве и освоении казахстанских частей МЦПС "Аухатты - Кенбулун" и "Айша биби - Чон-Капка".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Координацию и контроль за исполнением данного постановления возложить на Министерство индустрии и торговли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2006 года N 1148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Рамочное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Кыргызской Республики 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создании Международных центров приграничного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"Аухатты - Кенбулун" и "Айша биби - Чон-Капка"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суверенитет и территориальную целостность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необходимости создания предпринимательской и инвестиционной среды, способствующей повышению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принципом взаимной выгоды, в целях активизации двустороннего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приграничной торговли и экономики сопредельных приграничных территорий государств Сторон, обеспечению насыщенности рынка товарами, удовлетворяющими спрос различных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создают Международные центры приграничного сотрудничества "Аухатты - Кенбулун" и "Айша биби - Чон-Капка" (далее - центры) на сопредельных территориях, выделенных государствами Сторон вблизи пунктов пропуска через государственную границу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Любые виды деятельности в центрах осуществляются при соблюдении требований, предусмотренных национальными законодательствами государств Сторон, на территории которого они осуществляются.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Благоприятные меры, направленные на содействие развитию экономики и торговли приграничных районов, порядок по созданию благоприятных условий для перемещения лиц, а также площадь, границы территории, схемы размещения казахстанской и кыргызской частей центров, согласовываются и определяются дополнительно между Сторонами, путем заключения отдельного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Строительство и освоение казахстанской и кыргызской частей центров осуществляются заинтересованными инвесторами, определенными в соответствии с национальными законодательствами соответствующих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контроля за перемещением лиц, товаров и транспортных средств через государственную границу государств Сторон в пределах территории центров, заинтересованные органы государств Сторон в области пограничного, таможенного, транспортного, санитарно-эпидемиологического, ветеринарно-фитосанитарного контроля и другие органы, в соответствии с национальными законодательствами своих государств Сторон осуществляют контроль, обеспечивают правопорядок и охрану общественной безопасности на своих частях центров.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центров может осуществляться инвестиционная и хозяйственная деятельность организациями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Правонарушения (таможенные, налоговые, ветеринарно-фитосанитарные, административные, санитарно-эпидемиологические, миграционные, уголовные и другие), совершенные на территории центров, рассматриваются в соответствии с национальными законодательствами государств Сторон, на территории которого они совершены.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меры по предотвращению экономических правонарушений и взаимодействуют по вопросам борьбы с преступностью, оказывают друг другу содействие при осуществлении разбирательств по уголовным преступлениям и административным правонарушениям.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настоящим Рамочным соглашением, Стороны согласуют другие режимы и конкретные правила по созданию, регулированию и функционированию центров и оформляют их в юридических формах, приемлемых для обеих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Рамочное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Рамочного соглашения, Стороны разрешают их путем консультаций и переговоров.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по взаимному согласию Сторон в настоящее Рамочное соглашение могут вноситься изменения и дополнения, которые оформляются протоколами, являющимися неотъемлемыми частями настоящего Рамочного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Рамочное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Рамочное соглашение заключается на неопределенный срок и действует до истечения шести месяцев со дня получения одной из Сторон письменного уведомления другой Стороны об ее намерении прекратить действие настоящего Рамочного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 __ ______ 200_ года в двух подлинных экземплярах, каждый на казахском, кыргызском и русском языках, причем все тексты имеют одинаковую силу. В случае возникновения разногласий в толковании положений настоящего Рамочного соглашения, Стороны обращаются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 Кыргызской Республики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Рамочному соглашению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создании Международных центров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приграничного сотрудничества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"Аухатты - Кенбулун"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"Айша биби - Чон-Капка" 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Месторасположение Международных центров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приграничного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районе пунктов пропуска через государственную границу "Аухатты" Кордайского района Жамбылской области Республики Казахстан и "Кенбулун" Ыссык-Атинского района Чуйской области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районе пунктов пропуска через государственную границу "Айша биби" Жамбылского района Жамбылской области Республики Казахстан и "Чон-Капка" Манасского района Таласской области Кыргызской Республики.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