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766a" w14:textId="3aa7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создания индустриальных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2006 года N 1098. Утратило силу - постановлением Правительства Республики Казахстан от 26 декабря 2007 года N 1294.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21 ноября 2006 года N 1098 утратило силу постановлением Правительства Республики Казахстан от 26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создания индустриальных зон.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постановления возложить на Министерство индустрии и торговли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Концепция создания индустриальных зон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Концепция создания индустриальных зон (далее - Концепция) разработана в соответствии с пунктом 8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N 222.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Концепции обозначено перспективное видение создания и функционирования индустриальных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Концепции необходимо для обеспечения оптимальных условий нормального развития экономических отношений, складывающихся в республике на современном этапе, более эффективного использования модели индустриальных зон в целях диверсификации экономики страны и решения социальных вопросов.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Анализ современного состояния создания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индустриальных зон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перспективных инструментов государственного стимулирования реального производства является создание индустриальных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Индустриальные зоны начали появляться более 100 лет назад в Великобритании и США. Широкое распространение индустриальные зоны получили после 2-ой мировой войны в Западной Европе. В настоящее время в мире существует более 20000 индустриальных зон. При этом можно отметить тот факт, что в азиатских странах основной целью создания зон чаще всего является ускоренное экономическое развитие страны, в то время как в Европе индустриальные зоны выступают в качестве инструмента структурных преобразований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механизм в настоящее время апробируется в рамках реализации Казахстанской кластерной инициативы в городе Астане, где создается индустриальная зона "Строительные материалы" и в Карагандинской области, где создается индустриальная зона "Металлургия-металлообработка".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дано понятие индустриальных зон, определены их цели и задачи. Однако в действующем законодательстве не рассматриваются вопросы организации и непосредственного функционирования индустриальных зон.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Цель и задачи Концепции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Концепции является создание предпосылок для организации индустриальных зон с привлечением отечественных и иностранных инвесторов для содействия ускоренному развитию частного предпринимательства в сфере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данной цели необходимо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раскрытие понятия индустриальной зоны (применительно к условиям Казахстана);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 основе имеющегося международного опыта рекомендуемых условий (критериев) создания и функционирования индустриальных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этапов организации индустриальных зон.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Понятия индустриальных зон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 индустриальными зонами понимается земля несельскохозяйственного назначения, обеспеченная коммуникациями, предоставляемая государством субъектам частного предпринимательства для размещения и эксплуатации объектов промышленности в порядке, установленном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должны находиться на момент создания в государственной собственности и быть обеспечены достаточными инфраструктурными ресурсами за счет бюджетных средств, а также иных источников,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под инфраструктурными ресурсами понимается комплекс сооружений, обеспечивающий потребности всех участников индустриальной зоны в тепловой и электрической энергии, водоснабжении, канализации, транспортных коммуникациях, услугах связи и иных видах услуг, необходимых для осуществления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обеспеченности инфраструктурными ресурсами индустриальные зоны должны стать привлекательными для отечественных и иностранных инвесторов благодаря наличию следующих характеристик: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благоприятные условия для работы и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затрат на коммунальные услуги и электроэнергию;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рядом с магистральными транспортными сетями или хабами;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необходимых мощностей;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кооперации с другими профильными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профессиональное управление зоной.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Специализация каждой индустриальной зоны определяется в соответствии с целями организации зон: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Развитие определенных отраслей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Развитие определенных регионов.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Развитие малого и среднего бизнеса.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Рекомендуемые условия создания и функционирования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индустриальных зон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Исходя из имеющегося зарубежного опыта, можно рекомендовать следующие условия эффективного функционирования индустриальных зон: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участка - не менее 30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до магистральных коммуникаций - не более 20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на основных транспортных направлениях;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развитая и достаточная инженерная инфраструктура;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достаточного количества офисных и складских помещений, решенность вопросов социально-бытового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достаточного количества рабочих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на территории зон желательно предусмотреть строительство объектов инженерной инфраструктуры (линии электропередачи и тепло-водоснабжения, канализации, связи), автомобильных дорог и железнодорожных подъездных путей, транспортно-логистического центра, офисных и складских помещений (для сдачи в аренду участникам индустриальной зоны), пунктов питания, бытового обслуживания, общежития и гостиницы, профессионально-технических учебных заведений.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немаловажную роль в эффективности функционирования индустриальных зон играет система отбора инвестиционных проектов для реализации их на территории индустриальных зон, а также оперативность и простота процедуры заключения договоров для ведения деятельности на территории индустриальной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целях исключения возможности спекуляции земельными участками при заключении договора между дирекцией индустриальной зоны и физическими и юридическими лицами целесообразно предусмотреть норму, предусматривающую право выкупа участником индустриальной зоны земельного участка после введения в эксплуатацию промышленного производства в соответствии с действующим законодательством Республики Казахстан.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Этапы создания индустриальных зон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Процесс создания индустриальных зон можно разделить на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функционирования зоны, критериев отбора инвестиционных проектов, организационной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вопроса о финансировании;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дирекции;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ТO и ПСД строительства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информационного обеспечения деятельности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сопутствующих услуг (логистика, питание, консалтинг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приведенное деление создания индустриальной зоны на этапы носит условный характер и может изменяться в зависимости от конкретных обстоятельств.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Обеспечение функционирования индустриальных зон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период стабильного функционирования, как правило, индустриальные зоны не требуют дополнительных средств и содержатся за счет средств от аренды земельных участков, офисных и складских помещений, оказания иных сопутствующих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основной задачей менеджмента индустриальной зоны является рентабельная коммерческая деятельность, направленная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поддержку собственности и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возможности максимальное наполнение зоны производствами и заключение с участниками соответствующих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коммунальными и сопутствующими услугами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доходами от аренды и дальнейшее развитие зоны.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Заключительные положения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Данная Концепция позволит более широко использовать организацию индустриальных зон и качестве инструмента экономического стимулирования развития отраслей, регионов, а также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создание индустриальных зон позволит оптимизировать затраты по созданию и развитию инфраструктуры новых производств.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Концентрация взаимосвязанных производств на территории индустриальной зоны для повышения экономической эффективности ее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индустриальных зон позволит развивать легальный бизнес, экономические и организационные условия для развития предпринимательства.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