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b56d" w14:textId="4a2b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формированию в Казахстане нефтехимических комплексов мирового уровня и созданию первого казахстанского нефтехимического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2006 года N 989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нефтехимических комплексов мирового уровня по глубокой переработке углеводородного сырья с выпуском экспортной нефтехимической продукции с высокой добавленной стоимостью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формированию в Казахстане нефтехимических комплексов мирового уровня и созданию первого казахстанского нефтехимического комплекса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Казахстан, иным центральным исполнительным органам Республики Казахстан и акционерному обществу "Национальная компания "Казмунайгаз" обеспечить своевременное и надлежащее выполнение мероприятий Плана.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октября 2006 года N 989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 xml:space="preserve">по формированию в Казахстане нефтехимических </w:t>
      </w:r>
      <w:r>
        <w:rPr>
          <w:rFonts w:ascii="Times New Roman"/>
          <w:b/>
          <w:i w:val="false"/>
          <w:color w:val="000000"/>
          <w:sz w:val="28"/>
        </w:rPr>
        <w:t>комплексов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мирового уровня и созданию первого </w:t>
      </w:r>
      <w:r>
        <w:rPr>
          <w:rFonts w:ascii="Times New Roman"/>
          <w:b/>
          <w:i w:val="false"/>
          <w:color w:val="000000"/>
          <w:sz w:val="28"/>
        </w:rPr>
        <w:t>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нефтехимического комплекса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с изменением, внесенным постановлением Правительства РК от 18.10.2010 </w:t>
      </w:r>
      <w:r>
        <w:rPr>
          <w:rFonts w:ascii="Times New Roman"/>
          <w:b w:val="false"/>
          <w:i w:val="false"/>
          <w:color w:val="ff0000"/>
          <w:sz w:val="28"/>
        </w:rPr>
        <w:t>№ 1072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553"/>
        <w:gridCol w:w="2413"/>
        <w:gridCol w:w="2193"/>
        <w:gridCol w:w="1793"/>
        <w:gridCol w:w="1813"/>
        <w:gridCol w:w="201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первого интегрированного нефтехимического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в Атырауской области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(ТЭО)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обосно-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вание,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"НК 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"KPI"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419,877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КМГ"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нии,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ляющей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ектом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"KPI"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2006 года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609,75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"KPI"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(ОВОС)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"РД 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"KPI",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"Sat&amp;Co",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Экопроект"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16,723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"SAT&amp;Co"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народного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сультантов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закупкам,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"РД 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"KPI"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609,75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"KPI"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над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"KPI"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"KPI"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"KPI"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"KPI"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и  отраслевой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"РД 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"KPI"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"KPI"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рядчиков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"КМГ",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"РД 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"KPI"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"KPI"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"KPI"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426825,0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  участни-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70 %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Нефтехимическое производство по получению бензола,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дорожных битумов и ароматических соединений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бензола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батывающем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обосно-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"РД 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Марубени,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"АНПЗ"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Японско-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родного  сотруд-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JBIC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(несвя-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занный)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бензола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батывающем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"АНПЗ"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КМГ"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бензола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батывающем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"АНПЗ"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КМГ"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рядчиков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бензола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батывающем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"АНПЗ"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КМГ"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"АНПЗ"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получению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бензола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батывающем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АНПЗ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КМГ"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"АНПЗ"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предложения по созданию производства по выпуску дорожных битумов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"РД 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"Sat&amp;Co"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"KPI"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выпуску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ароматичес-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соеди-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обосно-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"АНПЗ"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121,95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КМГ"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"АНПЗ"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выпуску 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"АНПЗ"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КМГ"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"АНПЗ"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тезнического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выпуску 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отрасле-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"АНПЗ"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КМГ"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"АНПЗ"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рядчиков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выпуску 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"АНПЗ"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КМГ"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"АНПЗ"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18.10.2010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МЭМР РК -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 РК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 РК  -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МООС РК - Министерство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"НК КМГ" - акционерное общество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"РД КМГ" - акционерное общество "Разведка Добыча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"KPI" (ранее - "АТОЛЛ") - акционерное общество "Kazakhstan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Petrochemical Industries"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ТОО "Sat&amp;Co" - товарищество с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"Sat&amp;Co"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ТОО "КазЭкопроект" - товарищество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ответственностью "КазЭкопроект"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ТОО "АНПЗ" - товарищество с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"Атырауский нефтеперерабатывающий завод"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