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e157d" w14:textId="f4e15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9 декабря 2005 года N 1228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августа 2006 года N 775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9 декабря 2005 года N 1228 "О реализации Закона Республики Казахстан "О республиканском бюджете на 2006 год":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II. "Затраты":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12 "Транспорт и коммуникации":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215 "Министерство транспорта и коммуникаций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002 "Развитие автомобильных дорог на республиканском уровне":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005 "Реализация проекта за счет внутренних источников" цифры "31188412" заменить цифрами "30581961";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016 "Реализация проекта за счет софинансирования внешних займов из республиканского бюджета" цифры "5075311" заменить соответственно цифрами "5681762".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