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79df" w14:textId="9327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интеллектуальной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2006 года N 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интеллектуальной собственности".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вопросам интеллектуальной собственности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 Внести изменения и дополнения в следующие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законодательные акты Республики Казахстан: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(Особенная часть) от 1 июля 1999 г. (Ведомости Парламента Республики Казахстан, 1999 г., N 16-17, ст. 642; N 23, ст. 929; 2000 г., N 3-4, ст. 66; N 10, ст. 244; N 22, ст. 408; 2001 г., N 23, ст. 309; N 24, ст. 338; 2002 г., N 10, ст. 102; 2003 г., N 1-2, ст. 7; N 4, ст. 25; N 11, ст. 56; N 14, ст. 103; N 15, ст. 138, 139; 2004 г., N  3-4, ст. 16; N 5, ст. 25; N 6, ст. 42; N 16, ст. 91; N 23, ст. 142; 2005 г., N 21-22, ст. 87; N 23, ст. 104; 2006 г., N 4, ст. 24, 25; N 8, ст. 45;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июня 2006 г. "О внесении изменений и дополнений в некоторые законодательные акты Республики Казахстан по вопросам исполнительного производства", опубликованный в газетах "Егемен Қазақстан" 27 июня 2006 г. и "Казахстанская правда" 29 июня 2006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2006 г. "О внесении изменений и дополнений в некоторые законодательные акты Республики Казахстан по вопросам взаимного страхования", опубликованный в газетах "Егемен Қазақстан" 18 июля 2006 г. и "Казахстанская правда" 18 июля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991: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Права на изобретение охраняются инновационным патентом или патентом, а на полезную модель и промышленный образец - патентом.";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слово "предварительного" заменить словом "инновационного";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заголовке и тексте статьи 993 слова "предварительный", "предварительного", "предварительным" заменить соответственно словами "инновационный", "инновационного", "инновационным";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2 статьи 994 слово "патенте" заменить словами "охранном документе";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996 слово "предварительный" заменить словом "инновационный";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998: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"предварительного" заменить словом "инновационного";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 территории Республики Казахстан действуют инновационный патент, патент на изобретение, патент на полезную модель и промышленный образец, выданные уполномоченным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"предварительного" заменить словом "инновационного";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промышленный образец"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"патента на полезную модель" дополнить словами "и промышленный образец";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999: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"предварительного" заменить словом "инновационного";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"Предварительный", "предварительный" заменить соответственно словами "Инновационный", "инновационный";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"пяти" заменить словом "трех";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"три" заменить словом "два";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"лишь после выдачи патента" заменить словами "после выдачи инновационного патента или патента";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тексте статьи 1000 слова "предварительного" заменить словами "инновационного";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1003: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"предварительного" заменить словом "инновационного";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"нарушение патента" заменить словами "нарушение инновационного патента и патента";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пункте 2 статьи 1004 слово "предварительного" заменить словом "инновационного".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 (Налоговый кодекс)"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30; N 14, ст. 82; N 20, ст. 116; N 23, ст. 140, 142; N 24, ст. 153; 2005 г., N 7-8, ст. 23; N 21-22, ст. 86, 87; N 23, ст. 104; 2006 г., N 1, ст. 4, 5; N 3, ст. 22; N 4, ст. 24; N 8, ст. 45, 46; N 10, ст. 52;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июня 2006 г. "О внесении изменений и дополнений в некоторые законодательные акты Республики Казахстан по вопросам исполнительного производства", опубликованный в газетах "Егемен Қазақстан" 27 июня 2006 г. и "Казахстанская правда" 29 июня 2006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2006 г. "О внесении дополнений в некоторые законодательные акты Республики Казахстан по вопросам амнистии в связи с легализацией имущества", опубликованный в газетах "Егемен Қазақстан" 7 июля 2006 г. и "Казахстанская правда" 7 июля 2006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2006 г.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14 июля 2006 г. и "Казахстанская правда" 14 июля 2006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2006 г. "О внесении изменений и дополнений в некоторые законодательные акты Республики Казахстан по вопросам особо охраняемых природных территорий и лесного хозяйства", опубликованный в газетах "Егемен Қазақстан" 19 июля 2006 г. и "Казахстанская правда" 19 июля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 статьи 499-1 слово "предварительного" заменить словом "инновационного";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12) пункта 2 статьи 507 слово "предварительных"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заменить словом "инновационных".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26 июля 1999 г. "О товарных знаках, знаках обслуживания и наименованиях мест происхождения товаров" (Ведомости Парламента Республики Казахстан, 1999 г., N 21, ст. 776; 2004 г., N 17, ст. 100; 2005 г., N 21-22, ст. 87):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статьи 3 дополнить подпунктами 2-1), 2-2)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определение порядка признания товарного знака общеизвестным;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2-2) определение порядка регистрации наименования места происхождения товара и (или) предоставлении права пользования наименованием места происхождения товара;";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17 слова "трех лет" заменить словами "одного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29 дополнить пунктом 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Требования к составлению, оформлению и рассмотрению заявок устанавливаются уполномоченным органом.".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1999 г. "Патентный закон Республики Казахстан" (Ведомости Парламента Республики Казахстан, 1999 г., N 20, ст. 718; 2004 г., N 17, ст. 100; 2005 г., N 21-22, ст. 87):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7) статьи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охранные документы - выданные в соответствии с настоящим Законом инновационные патенты и патенты на изобретения, патенты на промышленные образцы и полезные модели;";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1,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Права на изобретение охраняются инновационным патентом или патентом, а на полезную модель и промышленный образец - патентом.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Инновационный патент на изобретение выдается после проведения экспертизы заявки на выдачу инновационного патента на изобретение. Патент на полезную модель выдается по результатам экспертизы заявки на выдачу патента на полезную модель.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Патент на изобретение и промышленный образец выдается после проведения формальной экспертизы и экспертизы заявки по существу.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Инновационный патент и патент удостоверяют приоритет, авторство и исключительное право на объект промышленной собственности.";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"Предварительный" заменить словом "Инновационный";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"пяти" заменить словом "трех";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"три" заменить словом "два";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"охранным документом на промышленный образец" заменить словами "патентом на промышленный образец";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В качестве изобретения охраняются технические решения в любой области, относящиеся к продукту (устройству, веществу, штамму микроорганизма, культуре клеток растений или животных), способу (процессу осуществления действий над материальным объектом с помощью материальных средств), а также применению известного продукта или способа по определенному назначению.";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3 дополнить словами ", проведения игр";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2 статьи 13 слова "предварительного патента на изобретение, промышленный образец" заменить словами "инновационного патента, патента на изобретение, патента на промышленный образец";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16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и экспертная организация не должны разрешать доступ к заявке третьим лицам до опубликования сведений о выдаче охранного документа, кроме случаев, когда имеется просьба или разрешение заявителя либо требования органов уголовного преследования или суда.";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"содержать" дополнить словами "следующие документы";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формулу изобретения, определяющую объект изобретения и выражающую его сущность. Формула должна быть ясной, точной и основываться на описании;";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после слов "подачи заявки" дополнить словами ", в том числе на проведение формальной экспертизы";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Дата подачи заявки на изобретение устанавливается по дате поступления в экспертную организацию документов заявки, указанных в подпунктах 1), 2), 4) пункта 2 настоящей статьи, а если указанные документы представлены не одновременно, то - по дате поступления последнего из представленных документов.";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"составлению и оформлению" заменить словами "составлению, оформлению и рассмотрению";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пунктах 1, 3 слова "охранного документа" заменить словом "патента";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2 слова "охранного документа", "охранный документ" заменить соответственно словами "патента", "патент";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"составлению и оформлению" заменить словами "составлению, оформлению и рассмотрению";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пункте 1 слова "охранного документа" заменить словом "патента";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"охранного документа" заменить словом "патента";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"охранного документа", "охранный документ" заменить соответственно словами "патента", "патент";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"составлению и оформлению" заменить словами "составлению, оформлению и рассмотрению";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 1 статьи 21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Заявитель имеет право внести в документы заявки на изобретение, полезную модель или промышленный образец исправления и уточнения без изменения сущности заявленного изобретения, полезной модели или промышленного образца до принятия по этой заявке решения о выдаче охранного документа либо решения об отказе в выдаче охранного документа.";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 "заявки на" дополнить словами "выдачу патента 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По заявке, поступившей в экспертную организацию, проверяется наличие документов заявки, предусмотренных в подпунктах 1), 2), 4) пункта 2 статьи 17 настоящего Закона и соблюдение установленных требований к ним, устанавливается дата подачи заявки. Если заявка не удовлетворяет требованиям подпунктов 1), 2), 4) пункта 2 статьи 17 настоящего Закона и требованиям к данным документам, экспертная организация уведомляет заявителя об этом и предлагает представить недостающие и/или исправленные документы (сведения) в течение трех месяцев с даты направления такого уведомления. При непредставлении заявителем запрошенных и/или исправленных документов (сведений) в установленный срок заявка считается неподанной, о чем заявителю направляется соответствующее уведомление.";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"1.1. После установления даты подачи заявки на выдачу патента на изобретение экспертная организация проводит по ней формальную экспертизу.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формальной экспертизы проверяется наличие документов, предусмотренных пунктом 2 статьи 17 настоящего Закона и соблюдение установленных требований к ним.";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После завершения формальной экспертизы заявитель уведомляется о ее результате.";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После завершения формальной экспертизы с положительным результатом экспертная организация проводит экспертизу заявки по существу.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заявки по существу включает установление возможности отнесения заявленного предложения к объектам, охраняемым в качестве изобретения, проведение информационного поиска в отношении заявленного изобретения для определения уровня техники, проверку соответствия заявленного объекта (объектов) требованию единства изобретения и условиям патентоспособности, установленным статьей 6 настоящего Закона, и осуществляется при условии оплаты экспертизы заявки по существу.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экспертизы заявки по существу производится при условии предоставления в экспертную организацию документа, подтверждающего оплату экспертизы заявки по существу в течение трех месяцев с даты направления уведомления о результате формальной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неоплате экспертизы по существу заявка считается отозванной.";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основании заключения экспертной организации уполномоченный орган выносит решение о выдаче либо об отказе в выдаче патента на изобретение";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"Отрицательное заключение экспертной организации выдается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заявка относится к объектам, не охраняемым в качестве изобретений;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заявитель не изменяет формулу изобретения после уведомления о том, что предложенная формула содержит признаки, отсутствующие в первоначальных материалах заявки, или помимо объекта, охраняемого в качестве изобретения, характеризует также предложение, которое не относится к объектам, охраняемым в качестве изобретения, или в отношении которого рассмотрение не проводилось в связи с нарушением требования единства.";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Заявитель на любой стадии рассмотрения заявки до выдачи соответствующего заключения экспертной организации может подать ходатайство о выдаче инновационного патента. В этом случае экспертиза будет проводиться в соответствии со статьей 22-1 настоящего Закона.";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цифры "5-10" заменить цифрами "4, 7, 8, 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дополнить статьей 22-1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22-1. Экспертиза заявки на выдачу инновационного патента на изобретение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заявке, поступившей в экспертную организацию, проверяется наличие документов заявки, предусмотренных в подпунктах 1), 2), 4) пункта 2 статьи 17 настоящего Закона, устанавливается дата подачи заявки. Если заявка не удовлетворяет требованиям подпунктов 1), 2), 4) пункта 2 статьи 17 настоящего Закона, экспертная организация уведомляет заявителя об этом и предлагает представить недостающие документы (сведения) в течение трех месяцев с даты направления такого уведомления. При непредставлении заявителем запрошенных документов (сведений) в установленный срок заявка считается неподанной, о чем заявителю направляется соответствующее уведомление.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установления даты подачи заявки на выдачу инновационного патента на изобретение экспертная организация проводит по ней экспертизу, в процессе которой проверяется наличие документов, предусмотренных пунктом 2 статьи 17 настоящего Закона, соблюдение установленных требований к ним, соблюдение требования единства изобретения, рассматривается вопрос о том, относится ли заявленное решение к охраняемому объекту в качестве изобретения, а также устанавливается дата приоритета и проводится проверка локальной новизны заявленного решения в отношении запатентованных в Республике Казахстан изобретений, полезных моделей, патентов, выданных на основании международных договоров, участником которых является Республика Казахстан, опубликованных евразийских заявок, неотозванных заявок других заявителей, поданных в экспертную организацию до даты приоритета рассматриваемой заявки, а также проверка на промышленную применимость.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по заявке в соответствии со статьей 21 настоящего Закона заявителем представлены дополнительные материалы, в процессе экспертизы проверяется, не изменяют ли они сущность заявленного изобретения.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материалы изменяют сущность заявленного изобретения, если они содержат признаки, подлежащие включению в формулу изобретения и отсутствовавшие в первоначальных материалах заявки. Дополнительные материалы в части, изменяющей сущность заявленного изобретения, не принимаются во внимание при рассмотрении заявки и могут быть оформлены заявителем в качестве самостоятельной заявки, о чем заявитель уведомляется.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заявке, поданной с нарушением требований к ее документам, заявителю направляется запрос с предложением в трехмесячный срок с даты его направления представить исправленные или отсутствующие документы.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заявитель в указанный срок не представит запрашиваемые документы или ходатайство о продлении установленного срока, заявка считается отозванной.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заявке, поданной с нарушением требования единства изобретения, заявителю предлагается в трехмесячный срок с даты направления ему соответствующего уведомления сообщить, какое из изобретений должно рассматриваться, и при необходимости внести уточнения в документы заявки. Другие изобретения, вошедшие в документы первоначальной заявки, могут быть оформлены выделенными заявками. Приоритет выделенных заявок устанавливается в соответствии с пунктом 5 статьи 20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заявитель в трехмесячный срок с даты направления ему уведомления о нарушении требования единства не сообщит, какое из изобретений необходимо рассматривать, и не представит уточненных документов, проводится рассмотрение объекта, указанного в формуле первым, а также других изобретений, связанных с первым настолько, что они удовлетворяют требованию единства изобретения.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Если в результате экспертизы будет установлено, что заявка относится к объектам, охраняемым в качестве изобретений, документы соответствуют установленным требованиям, и заявка характеризует предложение, отвечающее условию локальной новизны и промышленной применимости в соответствии с пунктом 1 настоящей статьи, выдается положительное заключение экспертной организации на инновационный патент с формулой, согласованной с заявителем.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заключения экспертной организации уполномоченный орган выносит решение о выдаче либо об отказе в выдаче инновационного патента на изобретение.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Отрицательное заключение экспертной организации на инновационный патент выдается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заявка относится к объектам, не охраняемым в качестве изобретений;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заявитель не изменяет формулу изобретения после уведомления о том, предложенная формула содержит признаки, отсутствующие в первоначальных материалах заявки, или помимо объекта, охраняемого в качестве изобретения, характеризует также предложение, которое не относится к объектам, охраняемым в качестве изобретения, или в отношении которого рассмотрение не проводилось в связи с нарушением требования единства;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заявка содержит предложение, не отвечающее условию локальной новизны и промышленной применимости в соответствии с пунктом 1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может подать в уполномоченный орган возражение на отрицательное заключение экспертной организации в шестимесячный срок с даты его направления. Возражение должно быть рассмотрено апелляционным советом в двухмесячный срок с даты его поступления.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Заявитель на любой стадии рассмотрения заявки, а также патентообладатель и третьи лица после опубликования сведений о выдаче инновационного патента могут ходатайствовать о проведении информационного поиска для определения уровня техники, в сравнении с которым может осуществляться оценка патентоспособности изобретения.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не проводит информационный поиск в отношении объектов, которые в соответствии с пунктом 3 статьи 6 настоящего Закона не признаются изобретениями, о чем лицо, ходатайствовавшее об информационном поиске, уведомляется.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 ходатайству заявителя на любой стадии рассмотрения заявки или третьих лиц, которое подается после публикаций сведений о выдаче инновационного патента, но не позднее трех лет с даты подачи заявки в случае продления срока действия инновационного патента в соответствии с пунктом 3 статьи 5 настоящего Закона, экспертная организация проводит экспертизу заявки по существу.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по существу осуществляется при условии соответствующей оплаты экспертизы заявки по существу, а также при поддержании инновационного патента в силе, если ходатайство подается заявителем.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по существу проводится в порядке, предусмотренном пунктами 7, 8, 9, 10, 13 статьи 22 настоящего Закона.";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23: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 "заявки на" дополнить словами "выдачу патента 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По заявке, поступившей в экспертную организацию, проверяется наличие документов заявки, предусмотренных в подпунктах 1)-4) пункта 2 статьи 18 настоящего Закона, устанавливается дата подачи заявки. Если заявка не удовлетворяет требованиям подпунктов 1)-4) пункта 2 статьи 18 настоящего Закона, экспертная организация уведомляет заявителя об этом и предлагает представить недостающие документы (сведения) в течение трех месяцев с даты направления такого уведомления. При непредставлении заявителем запрошенных документов (сведений) в установленный срок заявка считается неподанной, о чем заявителю направляется соответствующее уведомление.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экспертизы проверяются наличие необходимых документов, предусмотренных пунктом 2 статьи 18, и выполнение установленных к ним требований, определяются дата приоритета заявки, возможность отнесения заявленного предложения к объектам, охраняемым в качестве полезных моделей, проверяется единство полезной модели.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заявленной полезной модели условиям патентоспособности, установленным пунктом 1 статьи 7 настоящего  Закона, не осуществляется. Патент выдается на риск и под ответственность заявителя.";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"формальной"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"на патент" заменить словами "на выдачу патента на полезную модель";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основании заключения экспертной организации уполномоченный орган выносит решение о выдаче либо об отказе в выдаче патента на полезную модель.";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3 слово "формальной"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статью 24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24. Экспертиза заявки на промышленный образец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заявке на промышленный образец экспертная организация проводит формальную экспертизу и экспертизу по существу.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стадии формальной экспертизы проверяется наличие документов заявки, предусмотренных в подпунктах 1), 4) пункта 2 статьи 19 настоящего Закона, устанавливается дата подачи заявки и дата приоритета.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заявке на промышленный образец, оформленной с нарушением требований к ее документам, заявителю направляется запрос с предложением в течение трех месяцев с даты его направления представить исправленные или недостающие документы.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заявитель в установленный срок не представит запрашиваемые документы или ходатайство о продлении установленного срока заявка считается неподанной, о чем заявителю направляется соответствующее уведомление.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дополнительных материалов к заявке на промышленный образец, в соответствии со статьей 21 настоящего Закона, проверяется не изменяют ли они сущность заявленного промышленного образца.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материалы изменяют сущность заявленного промышленного образца, если они содержат признаки, отсутствующие в первоначальных материалах заявки. Дополнительные материалы в части, изменяющей сущность заявленного промышленного образца, не принимаются во внимание при рассмотрении заявки и могут быть оформлены заявителем в качестве самостоятельной заявки, о чем заявитель уведомляется.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формальной экспертизы заявитель уведомляется после завершения формальной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После завершения формальной экспертизы с положительным результатом экспертная организация проводит экспертизу заявки по существу.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заявки по существу включает установление возможности отнесения заявленного предложения к объектам, охраняемым в качестве промышленного образца, проведение информационного поиска в отношении заявленного промышленного образца для определения уровня художественно-конструкторского решения, проверку соответствия заявленного решения условиям патентоспособности, установленным статьей 8 настоящего Закона, и осуществляется при условии представления документа, подтверждающего оплату экспертизы заявки по существу.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экспертизы заявки по существу представляется в экспертную организацию в течение трех месяцев с даты направления уведомления о результатах формальной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период проведения экспертизы заявки по существу экспертная организация вправе запросить у заявителя дополнительные материалы, без которых проведение экспертизы невозможно, в том числе измененный перечень существенных признаков.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материалы по запросу экспертной организации должны быть представлены без изменения сущности промышленного образца в трехмесячный срок с даты направления запроса.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дополнительные материалы в части, изменяющей сущность промышленного образца, распространяется порядок, установленный пунктом 1 настоящей статьи. В случае, если заявитель не представит в установленный срок запрашиваемые материалы или ходатайство о продлении установленного срока, заявка считается отозванной.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Если в результате экспертизы заявки по существу экспертная организация установит, что заявленное предложение в испрашиваемом заявителем объеме правовой охраны соответствует условиям патентоспособности промышленного образца, определенным статьей 8 настоящего Закона, то выдается положительное заключение экспертной организации на патент с совокупностью существенных признаков, согласованных с заявителем, с указанием установленного приоритета.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Нa основании заключения экспертной организации уполномоченный орган выносит решение о выдаче либо об отказе в выдаче патента на промышленный образец.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установлении несоответствия заявленного промышленного образца в испрашиваемом заявителем объеме правовой охраны условиям патентоспособности промышленного образца выдается отрицательное заключение экспертной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Отрицательное заключение экспертной организации выдается также, если заявка относится к объектам, не охраняемым в качестве промышленных образцов, и в случае, если заявитель не изменяет совокупность существенных признаков после уведомления о том, предложенная совокупность существенных признаков содержит признаки, отсутствующие в первоначальных материалах заявки, или помимо объекта, охраняемого в качестве промышленного образца, характеризует также предложение, которое не относится к объектам, охраняемым в качестве промышленного образца, или в отношении которого рассмотрение не проводилось в связи с нарушением требования единства.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Заявитель может ознакомиться со всеми противопоставленными экспертизой материалами. Копии запрашиваемых заявителем материалов экспертная организация направляет ему в месячный срок с даты получения запроса.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Сроки, предусмотренные пунктами 3, 4, 5 настоящей статьи и пропущенные заявителем, могут быть восстановлены экспертной организацией при наличии уважительных причин и представлении документа об оплате восстановления пропущенного срока.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Ходатайство о восстановлении срока может быть подано заявителем не позднее шести месяцев со дня истечения пропущенного срока. Такое ходатайство представляется в экспертную организацию одновременно с запрашиваемыми экспертизой материалами или с возражением в апелляционный совет.";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Экспертная организация публикует в бюллетене сведения о выдаче патента на изобретение по истечении восемнадцати месяцев, а сведения о выдаче инновационного патента на изобретение, патента на полезную модель, патента на промышленный образец - двенадцати месяцев с даты подачи заявки. По ходатайству заявителя экспертная организация может опубликовать сведения ранее указанного срока.";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июля 1999 г. "Об охране селекционных достижений" (Ведомости Парламента Республики Казахстан, 1999 г., N 19, ст. 655; 2004 г., N 17, ст. 100; 2005 г., N 21-22, ст. 87):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"Республиканского государственного органа управления сельским хозяйством Республики Казахстан" заменить словами "уполномоченного органа в области развития агропромышленного комплекса";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4-1) и 4-2)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Государственная комиссия по сортоиспытанию сельскохозяйственных культур - организация, находящаяся в ведении уполномоченного органа в области развития агропромышленного комплекса, осуществляющая экспертизу сортов растений на патентоспособность и хозяйственную полезность;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4-2) Государственная комиссия по испытанию и апробации пород - консультативно-совещательный орган уполномоченного органа в области развития агропромышленного комплекса, осуществляющий экспертизу пород животных на патентоспособность и хозяйственную полезность;";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 статьи 3 после слов "хозяйственную полезность" дополнить словами ", как вид деятельности в области охраны селекционных достижений,";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5 статьи 5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"Порядок рассмотрения по проведению экспертизы по существу определяется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1 статьи 6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"Проверка правильности предложенного наименования селекционного достижения осуществляется госкомиссиями.";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части второй пункта 2 статьи 7 слово "Казпатент" заменить словами "экспертную организацию".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