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b0d4" w14:textId="52cb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прав на земельные участки, легализованные в соответствии с Законом Республики Казахстан "Об амнистии в связи с легализацией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N 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2006 года "Об амнистии в связи с легализацией имущества"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оформления прав на земельные участки, легализованные в соответствии с Законом Республики Казахстан "Об амнистии в связи с легализацией имущества".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2006 года N 688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оформления прав на земельные участки, легализованные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соответствии с Законом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"Об амнистии в связи с легализацией имущества"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 прав на земельные участки, легализованные в соответствии с Законом Республики Казахстан "Об амнистии в связи с легализацией имущества"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2006 года "Об амнистии в связи с легализацией имущества" (далее - Закон),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 и регламентируют порядок оформления прав на земельный участок, легализованный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земельные участки, находящиеся на территории Республики Казахстан, права собственности или землепользование, которые не оформлены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распространяются на имущества (земельные участки), указанные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</w:t>
      </w:r>
      <w:r>
        <w:rPr>
          <w:rFonts w:ascii="Times New Roman"/>
          <w:b w:val="false"/>
          <w:i w:val="false"/>
          <w:color w:val="000000"/>
          <w:sz w:val="28"/>
        </w:rPr>
        <w:t>
 3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Порядок оформления прав на легализованный земельный участок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по земельным отношениям районов (городов областного значения) в течение двух рабочих дней со дня вынесения решения о легализации имущества соответствующей комиссией по проведению легализации недвижимого имущества (далее - комиссия) уведомляют субъект легализации о принятом комиссией решении и необходимости представления в уполномоченные органы по земельным отношениям районов (городов областного значения) материалов в соответствии с пунктами 5 или 6 настоящих Правил для изготовления правоудостоверяющего документа на легализованный земельный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редакции постановления Правительства РК от 10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Материалы по определению внешних границ земельного участка составляются субъектами легализации с привлечением физических и (или) юридических лиц, имеющих лицензию на проведение землеустроительных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Граждане Республики Казахстан могут самостоятельно определять внешние границы принадлежащего им земельного участка для ведения личного подсобного хозяйства (приусадебный участок), индивидуального жилищного строительства, садоводства и дачного строительства, с составлением соответствующей схемы (плана), с указанием на нем меры линий участка и смежников (данные владельца смежного участка: фамилия, имя, отчество; наименование юридического лица).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земельным отношениям района (города областного значения) в течение пятнадцати рабочих дней со дня поступления от субъектов легализации материалов, указанных в пункте 5 или 6 настоящих Правил, рассматривает представленные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постановлением Правительства РК от 10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представленных документов определяются размеры и целевое назначение земельного участка, обременения и ограничения в отношении него, его делимость и неделимость.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превышении размера площади легализованного земельного участка, от норм установленных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 50 Земельного кодекса Республики Казахстан, право на весь земельный участок определяется как временное возмездное долгосрочное землепользование.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представленных документов определяется право на земельный участок и соответствующие документы направляются в специализированное республиканское государственное предприятие (далее - предприятие) для изготовления правоудостоверяющего документа (акт на право частной собственности на земельный участок или акт на право временного возмездного (долгосрочного, краткосрочного) землепользования (аренды) на легализованный земельный участок.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Предприятие в течение десяти рабочих дней со дня поступления материалов, изготавливает правоудостоверяющий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постановлением Правительства РК от 10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изготовлении правоудостоверяющего документа на его графической части делается запись следующего содержания: "схема (план) составлена по данным собственника (землепользователя) земельного участка".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Изготовленный правоудостоверяющий документ направляется предприятием в соответствующий уполномоченный орган по земельным отношениям района (города областного значения) для последующей выдачи субъекту легализации.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Изготовление правоудостоверяющего документа гражданам Республики Казахстан, легализовавших земельные участки под индивидуальный жилой объект осуществляется на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правоудостоверяющего документа другим субъектам легализации осуществляется на возмездной основе, в соответствии с расценками, 
</w:t>
      </w:r>
      <w:r>
        <w:rPr>
          <w:rFonts w:ascii="Times New Roman"/>
          <w:b w:val="false"/>
          <w:i w:val="false"/>
          <w:color w:val="000000"/>
          <w:sz w:val="28"/>
        </w:rPr>
        <w:t>
утвержденными в установленном законодательством
</w:t>
      </w:r>
      <w:r>
        <w:rPr>
          <w:rFonts w:ascii="Times New Roman"/>
          <w:b w:val="false"/>
          <w:i w:val="false"/>
          <w:color w:val="000000"/>
          <w:sz w:val="28"/>
        </w:rPr>
        <w:t>
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13 внесены изменения постановлением Правительства РК от 10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