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0745" w14:textId="491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июля 2005 года № 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№ 682. Утратило силу постановлением Правительства Республики Казахстан от 10 апреля 2015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2005 года N 740 "Об утверждении Правил привлечения, использования, мониторинга и оценки эффективности использования несвязанных грантов" (САПП Республики Казахстан, 2005 г., N 29, ст. 378)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привлечения, использования, мониторинга и оценки эффективности использования несвязанных грантов,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не распространяются на процедуры привлечения и распределения гуманитарной, благотворительной, военной, продовольственной помощи.";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региональный проект - проект, предусматривающий участие в его реализации более одного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словами: ", а также концепций, утвержденных Президентом или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11 дополнить словами: ", а также концепциям, утвержденным Президентом или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20-1 и 20-2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В случае предоставления донором несвязанного гранта для реализации регионального проекта, на основании положительного заключения соответствующего отраслевого государственного органа по согласованию с уполномоченным органом реализация регионального проекта осуществляется без включения его в перечень приоритетных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20-2. Мероприятия по подготовке, согласованию и подписанию соответствующего соглашения о реализации регионального проекта за счет несвязанного гранта осуществляются по согласованию со странами, принимающими участие в реализации регионального проекта с учетом процедур донора.";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"23-1. Техническое задание к региональному проекту разрабатывается в соответствии с условиями соответствующего соглашения о реализации регионального проекта за счет несвязанного гранта, заключенного государствами, принимающими участие в реализации регионального проекта.";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"36. Мониторинг и оценка эффективности использования несвязанного гранта для реализации регионального проекта осуществляется в порядке, предусмотренном настоящей главой для реализации проекта.".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