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64cd" w14:textId="bf76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вывозных таможенных пошлинах в отношении товаров, поставляемых в третьи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вывозных таможенных пошлинах в отношении товаров, поставляемых в третьи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о вывозных таможенных пошлинах в отношении товаров, поставляемых в третьи страны, разрешив вносить в него изменения и дополнения, не имеющие принципиального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вывозных таможенных пошлинах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отношении товаров, поставляемых в третьи страны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одной из главных целей формирования Единого экономического пространства является согласованная тарифная политика в торговле с третьими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формирует Перечни товаров, поставляемых в третьи страны, в отношении которых на дату подписания настоящего Соглашения законодательствами государств Сторон предусмотрено применение вывозных таможенных пошлин.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направляют Перечни товаров в Комиссию Единого экономического пространства (далее - Комиссия ЕЭП).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ЕЭП в течение 60 календарных дней с даты вступления в силу настоящего Соглашения формирует Сводный перечень товаров, в отношении которых в государствах Сторон применяются вывозные таможенные пошлины, и направляет его Сторонам.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расширяют Перечень товаров, облагаемых вывозными таможенными пошлинами, поставляемых в третьи страны, за исключением случаев, предусмотренных Статьей 3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праву любой из Сторон применять вывозные таможенные пошлины на товары, поставляемые в третьи страны, если это касается: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введения временных ограничений на экспорт товаров для предотвращения либо уменьшения критического недостатка товаров на внутреннем рынке продовольственных или иных товаров, которые являются существенно важными для внутреннего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защиты общественной морали;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охраны жизни и здоровья человека, животных 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регулирования экспорта золота и серебра;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охраны национальных сокровищ художественной, исторической или археологической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соблюдения законов или нормативных правовых актов, не находящихся в противоречии с положениями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предотвращения исчерпания невосполнимых природных ресурсов, если подобные меры проводятся одновременно с ограничением внутреннего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ограничения экспорта отечественной продукции, когда внутренняя цена на эту продукцию меньше, чем мировая в результате осуществления государственной программы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приобретения или распределения товаров при общем или местном дефиците;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обеспечения национальной безопасности, включая предотвращение оттока конфиденциальной информации по вопросам государственной тайны;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торговли оружием, военной техникой, боеприпасами;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торговли радиоактивными материалами.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Комиссию ЕЭП об изменениях размеров вывозных таможенных пошлин и Перечня товаров, поставляемых в третьи страны, в отношении которых применяются вывозные таможенные пошлины в государствах Сторон не позднее 7 дней со дня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ЕЭП осуществляет корректировку Сводного Перечня по мере поступления информации и направляет уведомления Сторонам о соответствующих изменениях.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контроль за выполнением Сторонами настоящего Соглашения осуществляет Комиссия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вступлении в силу международных договоров по формированию Единого экономического пространства и выхода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___ " ______ 200__ года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Беларусь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Кабинет Министров Украины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