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7033" w14:textId="0a57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поэтапной отмене количественных ограничений во взаимной торговле государств-участников Соглашения о формировании Единого экономического пространства от 19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поэтапной отмене количественных ограничений во взаимной торговле государств-участников Соглашения о формировании Единого экономического пространства от 19 сентября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Соглашение о поэтапной отмене количественных ограничений во взаимной торговле государств-участников Соглашения о формировании Единого экономического пространства от 19 сентября 2003 года, разрешив вносить в него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поэтапной отмене количественных ограничений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 взаимной торговле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Соглашения о формировании Единого экономического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пространства от 19 сентября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формировании Единого экономического пространства от 19 сентября 2003 года,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дальнейшему развитию многостороннего торгово-экономического сотрудничества в рамках Единого экономического пространства (далее - ЕЭП) на основе равенства 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формируя условия для свободного движения товаров,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содействуя увеличению экономического потенциала государств Сторон на основе развития взаимовыгодных кооперационных связей и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намерением постоянного повышения уровня жизни населения своих стран,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принципы Генерального соглашения по тарифам и торговле (ГАТТ/ВТО),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для достижения целей настоящего Соглашения взаимодействуют для обеспечения: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поэтапной отмены количественных ограничений во взаимной торговле;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сотрудничества в проведении торгово-экономической политики в сфере промышленности, сельского хозяйства, транспорта, финансов, инвестиций, социальной сфере, а также в развитии 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законодательства государств Сторон в той мере, в которой это необходимо для эффективного функционирования торговли без применения количественных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применяется на таможенных территориях государств Сторон, как они определены законодательством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Сфера применения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Отмена количественных ограничений распространяется на товары, происходящие с таможенной территории государств Сторон, предназначенные для таможенных территорий государств других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применяются к правоотношениям, возникающим в связи с введением и применением антидемпинговых, компенсационных и специальных защитных мер.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Количественные ограничения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не применяют количественные ограничения на импорт и/или экспорт товаров, происходящих с таможенной территории государства одной из Сторон и предназначенных для ввоза на таможенную территорию государств других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Стороны, применяющие количественные ограничения на импорт и/или экспорт товаров, публикуют в официальных изданиях своих государств нормативные правовые акты, регулирующие применение количественных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Стороны, которые применяют изъятия из режима, предусмотренного пунктом 1 настоящей статьи, на протяжении двенадцати месяцев с даты вступления в силу настоящего Соглашения на двусторонней основе согласуют их поэтапную отмену.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Исключения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право каждой из Сторон применить количественные ограничения, если эти меры не носят дискриминационного характера и касаются: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запрещения или ограничения экспорта, временно применяемые для предотвращения или ослабления критического недостатка продовольственных и других товаров, имеющих существенное значение для экспортирующего государства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ограничения импорта любого сельскохозяйственного товара или водных биологических ресурсов, ввозимых на территорию государств Сторон в любом виде, если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производство или продажу аналогичного товара, происходящего с территории государства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производство или продажу товара, происходящего с территории государства Стороны, который может быть непосредственно заменен импортным товаром, если в государстве Стороны не имеется значительного производства аналогичного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устранить на рынке временный излишек аналогичного товара, происходящего с территории государства Стороны, путем предоставления собственником имеющегося излишка или его уполномоченным лицом такого товара некоторым группам отечественных потребителей бесплатно или по ценам ниже рыночных;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устранить на рынке временный излишек товара, происходящего с территории государства Стороны, который может быть непосредственно заменен импортным товаром, если в государстве Стороны не имеется значительного производства аналогичного товара, путем предоставления собственником имеющегося излишка или его уполномоченным лицом такого товара некоторым группам отечественных потребителей бесплатно или по ценам ниже рыночных;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ограничить разрешаемое к производству количество любого продукта животного происхождения, производство которого прямо, полностью или в основной части, зависит от импортируемого товара, если отечественное производство данного товара относительно незначительно;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платежного баланса;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общественной морали;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охраны жизни и здоровья человека, животных и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импорта или экспорта золота или серебра;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обеспечения соблюдения законов или нормативных правовых актов, не противоречащих настоящему Соглашению;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товаров, производимых трудом лиц, находящихся в заключении;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охраны национальных сокровищ художественной, исторической или археологической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предотвращения истощения природных ресурсов, если подобные меры проводятся одновременно с ограничением внутреннего производства или потребления;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ограничения экспорта отечественной продукции, когда внутренняя цена на эту продукцию меньше, чем мировая в результате осуществления государственной программы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приобретения или распределения товаров при общем или местном дефиците;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обеспечения национальной безопасности, включая предотвращение разглашения информации, составляющей государственную тайну, а также конфиденциальной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торговли оружием, военной техникой, боеприпасами;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торговли радиоактивными материалами.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разрешения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Единого экономического пространства.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Оговорки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Присоединение к Соглашению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вступления в силу Соглашения и выхода из 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 ___ " _______ 200_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Правительство Республики Беларусь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Правительство Российской Федерации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За Кабинет Министров Украины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