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2340" w14:textId="cf82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2006 года N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"1545186253" заменить цифрами "1605825193";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"1379831174" заменить цифрами "1440470114";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"1565732144" заменить цифрами "1626371282";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"20545891" заменить цифрами "20546089";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"76640187" заменить цифрами "76639989";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"14560367" заменить цифрами "14560565";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"1545186253" заменить цифрами "1605825193";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"1379831174" заменить цифрами "1440470114";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"Подоходный налог" цифры "647577618" заменить цифрами "670816337";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"Корпоративный подоходный налог" цифры "647577618" заменить цифрами "670816337";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05 "Корпоративный подоходный налог с юридических лиц-организаций сырьевого сектора по перечню, устанавливаемому Правительством Республики Казахстан" цифры "100931373" заменить цифрами "123885661";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07 "Корпоративный подоходный налог с юридических лиц-нерезидентов,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"16508035" заменить цифрами "16792466";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 цифры "637450798" заменить цифрами "674851019";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 цифры "253802630" заменить цифрами "291202851";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26 "Роялти от организаций сырьевого сектора (юридических лиц по перечню, устанавливаемому Правительством Республики Казахстан)" цифры "47599911" заменить цифрами "83263220";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28 "Доля Республики Казахстан по разделу продукции по заключенным контрактам от организаций сырьевого сектора (юридических лиц по перечню, устанавливаемому Правительством Республики Казахстан)" цифры "13133276" заменить цифрами "14870188";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"1565732144" заменить цифрами "1626371282";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"Официальные трансферты" цифры "253288354" заменить цифрами "313927492";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подфункции 01 "Официальные трансферты" цифры "253288354" заменить цифрами "313927492";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"253288354" заменить цифрами "313927492";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066 "Официальные трансферты, передаваемые из республиканского бюджета в Национальный фонд" цифры "100138764" заменить цифрами "160777902";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"Официальные трансферты за счет сверхплановых налоговых поступлений от организаций сырьевого сектора" цифры "76961174" заменить цифрами "137600114";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"12560367" заменить цифрами "12560565";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 цифры "20545891" заменить цифрами "20546089";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"76640187" заменить цифрами "76639989":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цифры "14560367" заменить цифрами "14560565";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 цифры "14560367" заменить цифрами "14560565";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 цифры "14560367" заменить цифрами "14560565";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 цифры "14560367" заменить цифрами "14560565";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03 "Поступления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"12560367" заменить цифрами "12560565".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