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93da" w14:textId="0b19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срока исполнения договоров по расходам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2006 года N 597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5 февраля 2005 года N 110 "Об утверждении Правил исполнения республиканского и местных бюджетов"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Республиканской бюджетной комиссии о продлении срока исполнения договоров по расходам, заключенным между Министерством здравоохранения Республики Казахстан и фирмой "Mabco Constructions s.a." N 5 от 24 января 2005 года и N 334 от 21 октября 2005 года, зарегистрированных в Департаменте казначейства по городу Астаны Комитета казначейства Министерства финансов Республики Казахстан, по программе 016 "Строительство и реконструкция объектов здравоохранения", предусмотренной в бюджете 2005 года, до 30 ноября 2006 года.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постановлением Правительства РК от 29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947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октября 2006 года).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казначейства Министерства финансов Республики Казахстан принять меры, вытекающие из данного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июля 2006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