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6ebe" w14:textId="4836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акционерного общества "Казахстанская компания по управлению электрическими сетями (Kazakhstan Electricity Grid Operating Company) "KEGOC"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2006 года N 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акционерного общества "Казахстанская компания по управлению электрическими сетями" (Kazakhstan Electricity Grid Operating Company) "KEGOC" на 2006-2008 годы.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совместно с акционерным обществом "Казахстанская компания по управлению электрическими сетями (Kazakhstan Electricity Grid Operating Company) "KEGOC" представлять Министерству экономики и бюджетного планирования Республики Казахстан информацию о ходе исполнения Плана развития акционерного общества "Казахстанская компания по управлению электрическими сетями (Kazakhstan Electricity Grid Operating Company) "KEGOC" в срок: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 итогам первого квартала, первого полугодия и за девять месяцев не позднее первого числа второго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годовую - не позднее первого числа четвертого месяца, следующего за отчетным периодом.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 июня 2006 года N 562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акционерного общества  "Казахстанская компания по управлению электрическими сетями"  (Kazakhstan Electricity Grid Operating Company) "KEGOC"  на 2006-2008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 xml:space="preserve">       Доклад о состоянии и перспективах развития АО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производственно-финансовой деятельности Общества за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Мероприятия, проводимые Обществом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План развития Общества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Цели и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Пути достижения поставленных задач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Мероприятия, планируемые Обществом по реализации стратегии, государственных и отраслевых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Динамика развития производства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Объемы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Структура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1.5.4.6.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Охрана труда и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1.5.4.7.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Тарифная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1.5.4.8.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Развитие социальной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1.5.4.9.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Кадровая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Финансовые результаты и отношения с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с обслуживающими банками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      Инвестиционная программа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инвестиционной ситуации в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Инвестиционные приоритеты и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Инвестиционный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Проект модернизации НЭС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Проект "Строительство второй линии электропередачи 500 кв транзита Север-Юг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Прочие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/>
          <w:i w:val="false"/>
          <w:color w:val="000000"/>
          <w:sz w:val="28"/>
        </w:rPr>
        <w:t xml:space="preserve">      Прогноз важнейших показателей развития Общества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(формы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4,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 xml:space="preserve">6,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Доклад о состоянии и перспективах развития АО "KEGOC"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Введение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"Казахстанская компания по управлению электрическими сетями (Kazakhstan Electricity Grid Operating Company) "KEGOC" создано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1996 года N 1188 "О некоторых мерах по структурной перестройке управления энергетической системой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ОАО "KEGOC" было зарегистрировано в управлении юстиции города Астаны 26 мая 1999 года, номер государственной регистрации юридического лица - 6801 - 1901 - АО (дата первичной государственной регистрации 11.07.1997).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ОАО "KEGOC" 21 октября 2004 года перерегистрировано в Департаменте юстиции города Астаны как Акционерное общество "Казахстанская компания по управлению электрическими сетями (Kazakhstan Electricity Grid Operating Company) "KEGOC" (далее - Общество). Номер государственной перерегистрации юридического лица - 6801 - 1901 - АО.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Адрес: Республика Казахстан, 473000, г. Астана, район Сарыарка, проспект Богенбай батыра, 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Учредителем Общества является Правительство Республики Казахстан. Государственный пакет акций Общества составляет 100 %.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Миссия Общества - обеспечение устойчивого функционирования Единой энергетической системы Республики Казахстан и осуществление надежного управления Национальной электрической сетью, соответствующего современным техническим, экономическим, экологическим требованиям в рамках государственной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действующим законодательством Общество осуществляет следующие виды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оказание услуг по передаче электрической энергии по сетям межрегионального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оказание услуг по технической диспетчеризации отпуска в сеть и потребления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оказание услуг по регулированию электрической мощности.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1998 года "О естественных монополиях" и от 19 января 2001 года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конкуренции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ограничении монополистической деятельности" Общество включено в Государственный регистр субъектов естественной монополии как поставщик услуг по передаче электрической энергии по сетям межрегионального уровня и по технической диспетчеризации отпуска в сеть и потребления электрической энергии, а также в Государственный реестр субъектов рынка, занимающих доминирующее (монопольное) положение на определенном товарном рынке, как поставщик услуг по регулированию электрической мощности.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своей деятельности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2004 года "Об электроэнергетике" (далее - Закон) Общество выполняет функции системного оператора,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10 Закона, в т.ч.: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системных услуг по передаче электрической энергии по национальной электрической сети, обеспечивает ее техническое обслуживание и поддержание в эксплуатационной готовности;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системных услуг по технической диспетчеризации, осуществляя централизованное оперативно-диспетчерское управление режимами работы единой электроэнергетической системы Республики Казахстан, включая составление фактических балансов и формирование суточного графика производства-потребления электрической энергии, а так же обеспечивает взаимодействие с энергосистемами сопредельных государств по управлению и обеспечению устойчивости режимов параллельной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надежности работы единой электроэнергетической системы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системных услуг по регулированию электрической мощности;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равных условий для доступа субъектов оптового рынка электрической энергии к национальной электрической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 является членом Электроэнергетического совета стран СНГ и Совета стран Центральной Азии, координирующих деятельность государств в области энергетики.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 обладает обособленным имуществом, имеет самостоятельный баланс, промежуточные балансы филиалов, банковские счета в национальной и иностранной валюте, круглую печать со своим наименованием на государственном и русском языках, фирменные бланки, штампы и другие реквизиты. Общество от своего имени заключает договоры, приобретает и осуществляет имущественные и личные неимущественные права и обязанности и может быть истцом, ответчиком в суде.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состоянию на 01.01.2005 года на балансе Общества находятся: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линии электропередачи напряжением 35 - 1150 кВ общей протяженностью (по цепям) 23 512,9 км,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1150 кВ - 1 422,9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500 кВ - 5 468,3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220 кВ - 15 980,2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110 кВ - 598,6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 кВ - 42,9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Семьдесят две трансформаторных подстанций, в том числе по классам напряжения: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ПС 1150 кВ - 3 единицы, мощностью 9 384,1 MBА;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ПС 500 кВ - 15 единиц, мощностью 11 995 МВА;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ПС 220 кВ - 51 единица, мощностью 10 854,15 MBА;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ПС 110 кВ - 1 единица, мощностью 2,5 MBА;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ПС 35 кВ - 2 единицы, мощностью 23,2 MBА,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 также здания, сооружения, спецтехника, средства диспетчерско-технологического управления и другие основные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Органами Общества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высший орган - общее собрание акционеров;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орган управления - Совет директоров;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исполнительный орган - 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контрольный орган - ревизионная комиссия.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Сфера полномочий органов Общества определяется действующим законодательством Республики Казахстан, Уставом Общества, нормативно-распорядительными документами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 Общества входят: Национальный диспетчерский центр системного оператора, 9 филиалов межсистемных электрических сетей (далее - МЭС): Акмолинские, Актюбинские, Алматинские, Восточные, Западные, Сарбайские, Северные, Центральные, Шымкентские, сформированных по территориальному признаку и Исполнительная дирекция. Нормативная численность персонала Общества, утвержденная уполномоченным органом, составляет 4265 человека. Нормативная численность персонала определена исходя из комплекса работ по безаварийному, оперативному техническому обслуживанию и ремонту электросетевых объектов Общества в соответствии с требованиями нормативно-распорядительных актов, действующих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Филиалы Общества являются обособленными структурными подразделениями Общества и осуществляют часть его функций, в том числе функции представительства. Филиалы не являются юридическими лицами, имеют текущие счета, финансируются Исполнительной дирекцией и свою производственную деятельность осуществляют на основании соответствующего положения о филиале, утвержденного Советом директоров Общества. Все филиалы Общества прошли учетную регистрацию в органах юстиции.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Производственная структура АО "KEGOC"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|-----------------------------|Исполнительная|__|Представительство|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   дирекция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|---------------|---------|-------|---------|------------------|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_____|_______   _____|_______  |  _____|_______  |  _____________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|Национальный | |Центральные  | | |Актюбинские  | | |Сарбайские   |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|диспетчерский| |межсистемные | | |межсистемные |_| |межсистемные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|центр        | |электрические| | |электрические| | |электрические|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|Системного   | |сети         | | |сети         | | |сети         |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|оператора    | |          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          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          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 |          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_____________  |  _____________  |  _____________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|Северные     | | |Алматинские  | | |Акмолинские  |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|межсистемные |_| |межсистемные |_| |межсистемные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|электрические| | |электрические| | |электрические|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|сети      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|сети      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|сети      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 |          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_____________  |  _____________  |  _____________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|Шымкентские  | | |Восточные    | | |Западные     |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|межсистемные |_| |межсистемные |_| |межсистемные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|электрические|   |электрические|   |электрические|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|сети         |   |сети         |   |сети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______________  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|Учреждение    |  |Учреждение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|"KEGOC-сервис"|  |"Энергоинформ"|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|________________________|_________________|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Общество является учредителем двух учреждений - "KEGOC-Сервис" и "Энергоинформ", сформированных на базе структурных подразделений Общества. Основной деятельностью учреждений является выполнение функций по обеспечению эффективной работы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своей деятельности учреждения выполняют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 "Энергоинформ":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 проведение мероприятий по эксплуатации и ремонту средств телекоммуникаций,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создание, внедрение и эксплуатация системного, технологического и прикладного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внедрение, модернизация и эксплуатация оперативно-информационных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Общества местной системной телефонной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и эксплуатация сетей внутрипроизводственного и технологического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назначение частот высокочастотных каналов связи по линиям электропередачи всех классов напряжений для нужд оперативно-диспетчерской связи, релейной защиты и противоаварийной 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 "KEGOC-Сервис":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 проведение мероприятий по эксплуатации и ремонту имущества Общества полученного в оперативное управление;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информационное, материально-техническое и иное обеспечение деятельности Исполнительной дирекции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 осуществляет ежемесячное финансирование учреждений на основании утвержденных смет. Кроме того, Общество утверждает годовую финансовую отчетность учреждений, разрабатывает обязательную для исполнения нормативную, финансовую, бухгалтерскую, техническую и организационно-распорядительную документацию, осуществляет непосредственный контроль над деятельностью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основными направлениями деятельности и с целью достижения наибольшей эффективности управления Обществом была выбрана структура Исполнительной дирекции, состоящая из Руководства, 8 - и департаментов, 5 - и управлений, Центральной бухгалтерии, Канцелярии, Информационно-аналитического отдела, Службы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Организационная структура Исполнительной дирекции АО "KEGOC"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(см. бумажный вариант)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Эффективность и правильность выбранной структуры управления обеспечили безубыточную деятельность Общества за период 2001-2004 годов. Международным кредитным рейтинговым агентством "Standard &amp; Poor's" 4 ноября 2003 года Обществу пересмотрен в сторону повышения кредитный рейтинг с "ВВ", прогноз "Позитивный" до "ВВ плюс", прогноз "Стабильный", соответствующий страновому рейтингу. 10 марта 2005 года Международное кредитное рейтинговое агентство "Standard &amp; Poor's" подтвердило кредитный рейтинг АО "KEGOC" - "ВВ+", прогноз "Стабильный".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 же международным кредитным рейтинговым агентством "Moody's Investors Service" 6 декабря 2004 года Обществу присвоен кредитный рейтинг "Ваа3", прогноз "Позитивный", также соответствующий страновому рейтингу. А 13 июля 2005 года указанное рейтинговое агентство присвоило АО "KEGOC" рейтинг по обязательствам в национальной валюте на уровне "Baa1".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Постановлением Правления Национального Банка Республики Казахстан от 10 ноября 2004 года N 143 Обществу продлен статус первоклассного эмитента векселей сроком на один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 Анализ рынка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Электроэнергетическая отрасль является индикатором социально-экономического развития Республики, так как рост или снижение объемов потребления и соответственно производства электроэнергии характеризует общий темп развития экономики страны, а стоимость электроэнергии для энергоемких предприятий является определяющей статьей затрат в структуре себестоимости произведенной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Выработка электроэнергии в 2004 году в целом по Казахстану составила 66 645,4 млн. кВт.ч,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тепловыми электростанциями        56 325,9 млн. кВт.ч,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гидростанциями                     8 031,2 млн. кВт.ч,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газотурбинными электростанциями    2 288,3 млн. кВт.ч.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сравнению с 2003 годом выработка электроэнергии увеличилась на 2 992,4 млн. кВт.ч или на 4,7 %.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Увеличение выработки электроэнергии произошло по Северной зоне Казахстана на 3 305,7 млн. кВт.ч (6,6 %) в основном за счет более интенсивной загрузки крупных электростанций, таких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АО "ЕЭК"                     + 440,0 млн. кВт.ч или 4,3 %,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ТОО "AES Экибастуз"          + 1 008,7 млн. кВт.ч или 15,8 %,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АО "Станция Экибастузская    + 468,4 млн. кВт.ч или 9,0 %,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ГРЭС-2"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ГРЭС Корпорации "Казахмыс"   + 417,7 млн. кВт.ч или 13,0 %.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Структура выработки электроэнергии по Казахстану в сравнении с 2003 годом изменилась незначительно и составила: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553"/>
        <w:gridCol w:w="2513"/>
      </w:tblGrid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ТЭС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ГЭС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ГТЭС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Потребление электроэнергии в 2004 году по Казахстану в сравнении с 2003 годом увеличилось на 2 825,2 млн. кВт.ч или на 4,6 % и составило 64 807,2 млн. кВт.ч. Рост потребления произошел в основном в промышленности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Так, по сравнению с 2003 годом увеличили потребление электроэнергии: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TOO Корпорации Казахмыс (БЦМ)    - на 105,1 млн. кВт.ч или на 12 %;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Аксуский ферросплавный завод     - на 263,8 млн. кВт.ч или на 5,4 %;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Соколовско-Сарбайское ГПО        - на 93,2 млн. кВт.ч или на 4,2 %;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АО "НДФЗ"                        - на 409,9 млн. кВт.ч или на 36 %;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АО "Усть-Каменогорский титано-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магниевый комбинат" (АО "УКТМК") - на 93,4 млн. кВт.ч или на 16,7 %.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отметить, что рост потребления в 2004 году произошел по всем энергоузлам Казахстана за исключением Кокшетауского (снижение на 2,3 %). Максимальный рост потребления - в Западно-Казахстанской области - на 19,6 % (168,3 млн. кВт.ч), Жамбылской области - 10,3 % (279,1 млн. кВт.ч), Южно-Казахстанской области - 9,6 % (214,6 млн. кВт.ч), по Алматинскому энергоузлу - 8,5 % (446,3 млн. кВт.ч).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Потребление электроэнергии по зонам Казахстана по сравнению с предыдущим годом изменилось незначительно и составило: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 Северной зоне                   43 269,9 млн. кВт.ч или 66,8 %;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 Южной зоне                      12 542,6 млн. кВт.ч или 19,3 %;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 Западной зоне                    8 994,7 млн. кВт.ч или 13,9 %.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ЕЭС Казахстана, как и в 2003 году, оставалась избыточной энергосистемой. По итогам года выработка электроэнергии превысила ее потребление на 1 838,2 млн. кВт.ч.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Сальдированный переток электроэнергии с Россией в целом по Казахстану составил 3 093,9 млн. кВт.ч, при этом Западный Казахстан принял из России 2 225,5 млн. кВт.ч, а Северный выдал в Россию 5 319,4 млн. кВт.ч.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сравнению с 2003 годом сальдированный переток электроэнергии в Россию увеличился на 767,6 млн. кВт.ч или на 33,0 %.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Переток электроэнергии из государств Центральной Азии увеличился на 600,4 млн. кВт.ч или на 91,6 % и составил 1 255,7 млн. кВт.ч (из Кыргызской Республики).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отметить, что в 2004 году через сети Казахстана транзитом осуществлялась передача электроэнергии из Кыргызстана в Россию. Всего транзитом было передано 1 800,1 млн. кВт.ч.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Наиболее крупными потребителями услуг Общества, передающими по сетям Общества более одного млрд. кВт.ч в год являются: ОАО "Корпорация Казахмыс", ОАО "ССГПО", АО "НК "Қазақстан темір жолы", ТОО "Казфосфат", ОАО "Казцинк".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1.3. Анализ производственно-финансовой деятельности  Общества за 2003-2005 годы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2003 год объем передачи электроэнергии по сетям Общества составил 26,9 млрд. кВт.ч, что на 13 % выше показателя 2002 года. Рост объема передачи связан, в основном, с увеличением экспортных поставок электроэнергии в Россию от станции "Экибастузская ГРЭС-2", а также транзитом электроэнергии Таджикистана и Кыргызстана через территорию Казахстана в Российскую Федерацию.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Обществом оказаны услуги по передаче электроэнергии в объеме 32,8 млрд. кВт.ч (рост на 22,0 % по сравнению с 2003 годом). Основной причиной значительного увеличения объема передачи послужило заключение договора на транзит электроэнергии через сети Общества "Кыргызстан - Казахстан - Кыргызстан".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объем передачи электроэнергии по сетям Общества оценивается в размере 31,4 млрд. кВт.ч, что на 4,2 % ниже показателя 2004 года и связано в основном со снижением объемов экспортных поставок электроэнергии от Экибастузской ГРЭС-2.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 году объем услуг по технической диспетчеризации составил 58,6 млрд. кВт.ч, или на 18,4 % выше 2002 года. Рост объема услуг по технической диспетчеризации связан с увеличением объемов производства электроэнергии, включая экспортные поставки электроэнергии, и диспетчеризацией транзита электрической энергии из Таджикистана и Кыргызстана в Российскую Федерацию.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услуг по технической диспетчеризации в 2004 году составил 64,3 млрд. кВт.ч. В 2005 г. ожидается незначительный рост объемов услуг по технической диспетчеризации, который составит 64,6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 году доходы Общества от основной деятельности составили 15742,2 млн. тенге (на 24,9 % больше уровня 2002 года), в т.ч.: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электроэнергии - 11919,4 млн. тенге (рост на 14,7 %);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техническая диспетчеризация - 2711,6 млн. тенге (на 88,9 %);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регулирование мощности - 792,6 млн. тенге (на 2,3 %);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услуги по обеспечению надежности и устойчивости электроснабжения - 318,7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Рост доходов от услуг по передаче и технической диспетчеризации обусловлен применением с 01.01.2003 года новых тарифов на услуги Общества, увеличением объемов оказываемых услуг, а также увеличением средней протяженности передачи.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доходы Общества от основной деятельности составили в сумме 16835,7 млн. тенге (на 7,0 % выше уровня 2003 года) в т.ч.: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электроэнергии с учетом предоставленных скидок - 13027,2 млн. тенге (повышение на 9,3 %);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техническая диспетчеризация - 2960,9 млн. тенге (повышение на 9,2 %);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регулирование мощности - 848,6 млн. тенге (повышение на 7,1 %).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доходы от основной деятельности оцениваются в размере 18 386,6 млн. тенге, в т.ч.: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электроэнергии - 14 313,0 млн. тенге (повышение на 9,9 %);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техническая диспетчеризация - 3 173,6 млн. тенге (повышение на 7,2 %);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регулирование мощности - 900 млн. тенге (повышение на 6,1 %).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2003 год расходы Общества по основной деятельности составили 3346,1 млн. тенге, что на 9,7 % выше затрат за 2002 год. Основной причиной значительного увеличения затрат в 2003 году явилось отнесение на текущие расходы Общества затрат на обучение персонала и оплату консультационных услуг по Проекту модернизации Национальной электрической сети Казахстана (далее - Проект модернизации НЭС), финансируемых из средств займов, а также увеличением амортизационных отчислений, обусловленным вводом основных средств в соответствии с инвестиционной программой.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Общества по основной деятельности в 2004 году сложились в размере 14536,2 млн. тенге. В 2005 году расходы Общества по основной деятельности ожидаются в размере 17 725,4 млн. тенге или на 21,9 % выше показателя 2004 года. Рост расходов по основной деятельности в основном связан с увеличением амортизационных отчислений и налога на имущество, обусловленным вводом основных средств в эксплуатацию, увеличением процентов по кредитам, относимых на текущие расходы, что также связано с вводом основных средств по Проекту модернизации НЭС. Кроме того, в ноябре 2005 года заключены кредитные соглашения с МБРР, ЕБРР и Банком Развития Казахстана в рамках реализации второго и третьего этапов реализации проекта "Строительство второй линии электропередачи 500 кВ транзита Север-Юг Казахстана", в соответствии с которыми Обществом будут выплачены комиссии, а также другие расходы, связанные с подписанием кредитных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Чистый доход Общества за 2003 год, с учетом создания резервов на сумму налогового эффекта от временных разниц на сумму 1635,1 млн. тенге, составил 1741,6 млн. тенге. Значительный рост чистого дохода, по сравнению с показателями 2002 года, обусловлен увеличением доходов Общества от основной деятельности, недоосвоением затрат на ремонт и эксплуатацию электросетевых объектов Общества в связи с соблюдением процедур по госзакупкам, начислением положительной курсовой разницы в результате укрепления национальной валюты на сумму 570,5 млн. тенге, а также Обществом были получены вознаграждения по депозитам на сумму 280,4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чистый доход Общества составил 1 613,3 млн. тенге. В 2005 году чистый доход Общества оценивается в размере 92,9 млн. тенге. Снижение чистого дохода в 2005 году связано со значительным увеличением затрат по обслуживанию кредитов, привлеченных по проектам, относимых на текущие расходы, с предоставлением жилья работникам Общества, передислоцированных в г. Астана, в соответствии с Правилами, утвержденными решением Совета директоров АО "KEGOC" (протокол от 7 мая 2004 года N 01), а так же в результате начисленных убытков от курсовой разницы.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2003-2005 годах сумма прямых налогов и сборов составит в размере 3,72 млрд. тенге,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 на имущество - 2,21 млрд. тенге (2003 г. - 0,65 млрд. тенге, 2004 г. - 0,76 млрд. тенге, 2005 г. - 0,8 млрд.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социальный налог - 1,14 млрд. тенге (2003 г. - 0,4 млрд. тенге, 2004 г. - 0,33 млрд. тенге, 2005 г. - 0,41 млрд.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земельный налог и платежи в фонд охраны окружающей среды - 0,14 млрд. тенге (2003 г. - 43,5 млн. тенге, 2004 г. - 43,4 млн. тенге, 2005 г. - 56,8 млн.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 на транспортные средства - 18,3 млн. тенге (2003 г. - 5,6 млн. тенге, 2004 г. - 6,0 млн. тенге, 2005 г. - 6,7 млн.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2003 год на реализацию инвестиционной программы было израсходовано 12448,4 млн. тенге, в том числе заемных средств 5176,7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Освоение капитальных вложений составило (с учетом использования материалов и оборудования со складов, а так же выданных ранее авансов) 13220,0 млн. тенге, что в 2,2 раза превышает уровень 2002 года, в том числе за счет собственных средств - 7051,8 млн. тенге, заемных средств - 6168,2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Введено основных средств на сумму 11408,0 млн. тенге, что в 2,3 раза превышает уровень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01.01.2004 г. с начала реализации Проекта модернизации НЭС израсходовано заемных средств на сумму 65,5 млн. долларов США, в том числе за 2003 год - 46,9 млн. долларов США. Из средств Общества по линии софинансирования (включая расходы на выплату вознаграждений и комиссий, содержание Департамента управления проектами и др. расходы в соответствии с кредитными соглашениями) израсходовано 59,4 млн. долларов США, в том числе за 2003 год - 26,7 млн.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Освоение капитальных вложений (с НДС) по Проекту модернизации НЭС составило 10517,1 млн. тенге, в том числе по заемным средствам МБРР и ЕБРР - 6168,2 млн. тенге, из собственных средств Общества по линии софинансирования - 4348,9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период реализации Проекта модернизации НЭС заключено контрактов на сумму 183,5 млн. долларов США, из них на закупку высоковольтного оборудования - 75,7 млн. долларов США, системы SCADA/EMS (диспетчерский контроль и сбор данных) - 16,9 млн. долларов США, на телекоммуникационные системы - 22,8 млн. долларов США, релейную защиту и автоматизацию подстанций - 64,9 млн. долларов США, автоматизированную систему коммерческого учета электроэнергии - 2,5 млн. долларов США, на Торговую систему электроэнергии - 0,7 млн.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Стоимость контрактов на консультационные услуги составила 3,4 млн.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заключенными контрактами на площадки было поставлено высоковольтное оборудование плана поставки 2003 года в количестве 1859 единиц, включая выключатели - 159 штук, разъединители и опорные изоляторы - 1206 штук, трансформаторы тока - 178 штук, трансформаторы напряжения - 93 штуки, ограничители перенапряжения - 204 штуки. Кроме того, были осуществлены поставки по телекоммуникационным системам, включая СГП - 87 систем, АТС - 62 системы, РРЛ - 175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реализации Проекта модернизации НЭС, Общество за счет собственных средств осуществляет реализацию краткосрочных проектов, направленных на замену и модернизацию морально и физически устаревшего оборудования. Общая сумма прочих капитальных вложений в 2003 году составила 2702,9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Также в 2004 году Обществом начата работа по реализации проекта "Строительство второй линии транзита 500 кВ Север-Юг Казахстана" (далее - "Север-Юг Казахстана"). Были заключены договоры на разработку Технико-экономического обоснования проекта, а также проведение работ по выбору и согласованию трассы первого участка линии, были определены источники и условия финансирования строительства первого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Обществом на инвестиционную деятельность направлены средства в размере 10,9 млрд. тенге, в том числе из средств займов - 6,2 млрд. тенге, из собственных средств Общества - 4,7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инвестиций в 2005 году оценивается в размере 16,2 млрд. тенге, направленных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Дальнейшую реализацию Проекта модернизации НЭС.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средства в размере 3 903 млн. тенге, в том числе из средств займов - 2 533 млн. тенге, направлены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замену высоковольтного оборудования (выключателей, разъединителей);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установку систем управления и автоматизации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замену существующих и строительство новых радиорелейных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строительство сети спутниковой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Реализацию проекта "Строительство второй линии электропередачи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500 кВ транзита Север-Юг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в сумме 5 640 млн. тенге, в том числе из средств займов - 5 490 млн. тенге, направлены на выполнение проектно-изыскательских работ, изыскательские работы по трассе второго и третьего участков линии, оплату услуг консультанта и оплату по договорам на поставку высоковольтного оборудования и строительство линейной части первого участка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Прочие инвестиции направлены на обеспечение безаварийного, надежного функционирования Национальной электрической сети Республики Казахстан, повышение качества услуг, улучшение условий труда персонала путем замены, реконструкции и модернизации морально и физически устаревшего оборудования, обеспечения персонала Общества современными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средствами труда.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1.4. Мероприятия, проводимые Обществом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"О Стратегии индустриально-инновационного развития Республики Казахстан на 2003-2015 годы" (далее - Стратегия) для отрасли электроэнергетики предусмотрено: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п. 7.4.1. Электроэнергетическая политика.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реформирование электроэнергетики будет направлено на углубление рыночных преобразований, развитие биржевой торговли электроэнергией, расширение спектра услуг в сфере электроэнергетики.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июля 2004 г.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которым создана законодательная база для развития рыночных реформ в электроэнергетике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 предусматривает появление на оптовом и розничном рынках электроэнергии новых участников - системного оператора, оператора централизованных торгов, энергоснабжающих организаций и изменение ряда функций действующих участников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Также Законом предусматривается внедрение и развитие в Казахстане перспективной модели оптового рынка электроэнергии, с дополнением действующего рынка децентрализованной торговли электроэнергией рынком централизованной торговли, балансирующим рынком в режиме реального времени и рынком системных и вспомогательных услуг. При этом действующий рынок децентрализованной торговли сохраняется в качестве основного сегмента (90 % и более оптовой торговли).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 Министерством энергетики и минеральных ресурсов Республики Казахстан при активном участии Общества в июле - сентябре 2004 г. разработаны следующие нормативные правовые акты: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функционирования оптового рынка электроэнергии Республики Казахстан, утвержденные приказом и.о. Министра энергетики и минеральных ресурсов Республики Казахстан от 27 августа 2004 года N 197;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услуг системным оператором, организации и функционирования рынка системных и вспомогательных услуг, утвержденные приказом и.о. Министра энергетики и минеральных ресурсов Республики Казахстан от 10 сентября 2004 года N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мер по предотвращению аварийных нарушений в единой электроэнергетической системе Казахстана и их ликвидации, утвержденные приказом Министра энергетики и минеральных ресурсов Республики Казахстан от 16 сентября 2004 года N 220;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создания автоматизированной системы коммерческого учета электроэнергии субъектов оптового рынка электрической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поддержки проводимых реформ и дальнейшего развития отрасли АО "KEGOC" осуществляет реализацию Проекта модернизации НЭС, являющимся одним из стратегических инвестиционных проектов, который в настоящее время реализуется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Основное назначение проекта - это улучшение надежности и качества снабжения электроэнергией через модернизацию подстанций, диспетчерских и контрольных систем; развитие конкуренции посредством создания условий для устойчивого функционирования оптового рынка электроэнергии и мощности и улучшения доступа к передающим сетям; снижение эксплуатационных 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проекта осуществляется с привлечением займов Международного Банка Реконструкции и Развития в размере 140 млн. долларов и Европейского Банка Реконструкции и Развития в размере 45 млн. долларов.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5.2 Стратегии - вхождение в ВТО.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Стратегией предусмотрено: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ВТО Казахстану предстоит решать посредством торговой политики следующие основные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... развитие региональных интеграционных процессов в рамках ЕврАзЭС и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активном участи Общества, Исполнительным комитетом Электроэнергетического совета СНГ, разработан проект Соглашения о формировании общего электроэнергетического рынка государств-участников Содружества Независимых Государств (одобрен решением Электроэнергетического совета СНГ - Протокол N 25 от 10 июня 2004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действующим законодательством, регулирующим деятельность субъектов естественной монополии, национальных компаний, акционерных обществ, контрольные пакеты акций которых принадлежат государству, Общество ежегодно утверждает тарифную смету, План развития Общества на среднесрочный период и отчитывается об их исполнении, утверждает план государственных закупок, проводит ежегодную аудиторскую проверку финансовой отчетности, регулярно отчитывается перед государственными органами, Советом директоров и Правительством о производственно-финансовой деятельности Общества, публикует финансовую отчетность в СМИ. Кроме того, Комитетом государственного имущества и приватизации Министерства финансов, Министерством энергетики и минеральных ресурсов, Агентством Республики Казахстан по регулированию естественных монополий и другими контролирующими органами ежегодно проводится мониторинг деятельности Общества с привлечением независимых организаций. Также Общество регулярно через СМИ доводит до общественности основные итоги своей деятельности, задачи, стоящие перед ним и отраслью в целом, а также пути их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меры и работа, проводимая Обществом, обеспечивают поддержание связи с общественностью и прозрачность хозяйственной деятельности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марта 2005 года N 528 "Об Общенациональном плане 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модернизации", предусматривающим проведение мероприятий по выявлению непрофильных функций для передачи их в конкурентную среду, Обществом совместно с заинтересованными государственными органами, регулирующих деятельность национальных компаний и субъектов естественной монополии, был проведен анализ деятельности Общества и его учреждений. В результате проведенной работы было принято решение об отсутствии у Общества и учреждений непрофильных видов деятельности и о соответствии выполняемых учреждениями функций требованиям действующих нормативно-правовых актов и целесообразности сохранения их текущего статуса.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Также в рамках реализации данного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Казахстан представители Общества являются членами рабочих групп по разработке тарифной политики в Республике Казахстан, по созданию Государственной холдинговой компании.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 План развития Общества на 2006-2008 годы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Положительные тенденции в развитии страны, рост промышленного производства привели к росту потребления электроэнергии, повышению платежеспособности потребителей, увеличению производства электрической энергии на электрических станциях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оказываемых услуг в 2006-2008 годах планируются, исходя из ожидаемого постепенного роста производства и потребления электроэнергии по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1.5.1. Цели и задачи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государственной политикой и в рамках возложенной миссии деятельность Общества в 2006-2008 годах будет направлена на дальнейшее повышение надежности функционирования Национальной электрической сети, повышение качества предоставляемых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энергопроизводящих предприятий, электросетевых компаний, проведение мероприятий, направленных на развитие существующих электрических сетей, строительство новых линий электропередачи позволит повысить качество и надежность энергоснабжения потребителей, обеспечит развитие конкурентной среды, достижение самообеспеченности электроэнергией экономики Республики и как следствие, достижение энергетической независимости как части национальной безопасности страны. С этой целью Общество планирует: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Завершить реализацию Проекта модернизации НЭС, направленного на реабилитацию транспортной системы Общества и усовершенствование диспетчерского управления энергосистемой.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Обеспечить дальнейшее развитие Национальной электрической сети, включая реализацию проекта "Север-Юг Казахстана", который позволит повысить надежность действующего транзита, а также покрыть дефицит электроэнергии и мощности в Южном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Обеспечить исполнение обязательств Общества по заемным средствам, привлеченных для реализации Проекта модернизации НЭС и проекта "Север-Юг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Проводить необходимые работы по ремонту и эксплуатации электросетевых объектов, находящихся на балансе Общества, а также осуществлять необходимые инвестиции на реновацию устаревшего и установку нового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Обеспечить безубыточную деятельность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Способствовать развитию рыночных отношений.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1.5.2. Пути достижения поставленных задач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поставленных задач Общество планирует: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Проводить работы по совершенствованию структуры управления Обществом и Единой энергетической системой Республики Казахстан, развитию электрических сетей, внедрению новых современных технологий для обеспечения нормального функционирования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электрической сети, повышения качества предоставляемых услуг и надежности функционирования ЕЭС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Осуществить строительство второй линии электропередачи 500 кВ транзита "Север-Юг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При увеличении обоснованных затрат, связанных с деятельностью Общества, а также в целях обеспечения выплаты обязательств по заемным средствам, представить в Агентство Республики Казахстан по регулированию естественных монополий заявку на изменение уровня тарифов.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Участвовать в разработке нормативно-правовых актов, направленных на дальнейшее развитие рыночных отношений в электроэнергетической отрасли,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электроэнергетике".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Совместно с Агентством Республики Казахстан по регулированию естественных монополий продолжить работу по совершенствованию тарифной методологии.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1.5.3. Мероприятия, планируемые Обществом по реализации Стратегии,  государственных и отраслевых программ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>мероприятий до 2005 года по обеспечению электроэнергетической независимости Республики Казахстан, утвержденного постановлением Правительства Республики Казахстан от 13 ноября 2000 года N 1700,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2003 года N 125 "О некоторых вопросах открытого акционерного общества "Казахстанская компания по управлению электрическими сетями" Общество планирует завершить строительство первого участка и обеспечить успешную реализацию второго и третьего этапов строительства второй линии электропередачи 500 кВ транзита "Север-Юг Казахстана", принять участие в реализации жилищной программы путем строительства и долевого участия в строительстве жилья для работников Общества, а также обеспечить безубыточную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Концепцией </w:t>
      </w:r>
      <w:r>
        <w:rPr>
          <w:rFonts w:ascii="Times New Roman"/>
          <w:b w:val="false"/>
          <w:i w:val="false"/>
          <w:color w:val="000000"/>
          <w:sz w:val="28"/>
        </w:rPr>
        <w:t>дальнейшего развития рыночных отношений в электроэнергетике Республики Казахстан, утвержденной постановлением Правительства Республики Казахстан от 18 февраля 2004 года N 190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электроэнергетике" Деятельность Общества - системного оператора ЕЭС Республики Казахстан будет направлена на дальнейшее развитие оптового рынка электрической энергии и мощности, создание условий для эффективного развития розничного рынка электроэнергии, становление и функционирование рынков балансирующего рынка и рынка вспомогательных услуг в электроэнергетической отрасли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Кроме того, в соответствии с Общенациональным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модернизации", утвержденным Распоряжением Президента Республики Казахстан от 4 марта 2005 года N 528 Общество планирует продолжить работу по оптимизации структуры управления, в том числе по вопросу приобретения вспомогательных функций на конкурентном рынке.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 Динамика развития производства продукции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1.5.4.1. Объемы услуг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2006 году объем услуг по технической диспетчеризации электроэнергии планируется в размере 65,85 млрд. кВт.ч.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2007 году планируется увеличение объема услуг по технической диспетчеризации до 67,1 млрд. кВт.ч, а в 2008 году - до 69,5 млрд. кВт.ч. Увеличение объемов услуг связано с планируемым ростом потребления и, соответственно, производства электроэнергии.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передачи электроэнергии по сетям Общества в 2006 году планируется в размере 34,1 млрд. кВт.ч. В 2007 году он увеличится на 1,19 млн. кВт.ч и составит 35,3 млрд. кВт.ч, а в 2008 году объем передачи электроэнергии по сетям Общества планируется в объеме 36,5 млрд. кВт.ч.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1.5.4.2. Доходы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прогнозируемым ростом объема услуг Общества, а также с учетом планируемого роста тарифов на регулируемые виды услуг, в соответствии со Среднесрочным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 на 2006-2008 годы, утвержденным постановлением Правительства Республики Казахстан от 26 августа 2005 года N 884 Общество планирует за период 2006-2008 г.г. получить доходы от основной деятельности: 19,5 млрд. тенге в 2006 году (увеличение на 6,2 % к 2005 году), 21,0 млрд. тенге в 2007 году и 23,8 млрд. тенге в 2008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Ежегодное увеличение тарифов на регулируемые виды услуг, предусмотренное Планом развития, обусловлено необходимостью обеспечения исполнения обязательств по выплате основного долга по заемным средствам, предоставленным МБРР и ЕБРР по проектам "Модернизация НЭС" и "Строительство второй линии электропередачи 500 кВ транзита Север-Юг Казахстана":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увеличение расчетного среднего тарифа на услуги по передаче электроэнергии: в 2006 году - рост на 4,5 %, в 2007 году - на 4,6 %, в 2008 году - 9,6 %;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тариф на услуги по технической диспетчеризации: в 2006 году - рост на 5,5 %, в 2007 году - на 7,5 %, в 2008 году - 8,2 %.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1.5.4.3. Расходы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Общества по основной деятельности в 2006 году планируются в размере 18,7 млрд. тенге (на 5,4 % выше, чем в 2005 году), в 2007 году расходы по основной деятельности увеличатся до 19,7 млрд. тенге, а в 2008 году составят - 20,8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Расчеты, связанные с оценкой влияния реализации инвестиционной программы, проведены исходя из условий действующих кредитных соглашений с Международным банком реконструкции и развития и Европейским банком реконструкции и развития по Проекту модернизации НЭС, заключенных кредитных соглашений с Европейским банком реконструкции и развития и Банком развития Казахстана по проекту "Север-Юг Казахстана" и предварительных условий по финансированию второго и третьего участков ЛЭП "Север-Юг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на приобретение товаров, работ и услуг были проиндексированы в соответствии с макроэкономическими показателями.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вводом в эксплуатацию оборудования по Проекту модернизации НЭС и проекту "Север-Юг Казахстана" в Плане развития предусмотрено увеличение начисленных вознаграждений по заемным средствам, отнесенных на текущие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Также Планом развития предусмотрено увеличение расходов на оплату труда производственного персонала Общества с учетом индекса потребительских цен и планируемого постепенного роста численности персонала Общества, не превышающей нормативной. Увеличение численности персонала Общества в основном связано с реализацией Проекта модернизации НЭС и проекта "Север-Юг Казахстана", предусматривающих ввод в эксплуатацию новых активов.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1.5.4.4. Структура себестоимости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Затраты на производство услуг (себестоимость) Общества на 2006-2008 годы, планируются в размере 14716,9 млн. тенге в 2006 году, 15122,4 млн. тенге в 2007 году и 16029,7 млн. тенге в 2008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оплаты труда, без социального налога, в 2006 году планируется на сумму 2196,7 млн. тенге, прогнозные данные на 2007 и 2008 годы составляют 2425,8 млн. тенге и 2545,9 млн. тенге соответственно. Рост расходов на оплату труда произошел за счет увеличения с 1 августа 2004 года должностных окладов производственному персоналу Общества, а так же в связи с планируемым увеличением его численности.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Затраты на ремонт в 2006 году планируются в сумме 1075,9 млн. тенге, прогнозные данные на 2007 и 2008 года составляют 1097,4 млн. тенге и 1100,7 млн. тенге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Услуги производственного характера, оказываемые сторонними организациями запланированы, в 2006 году на сумму 1472,6 млн. тенге, в 2007 году на сумму 1531,5 млн. тенге, а на 2008 - 1611,8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Амортизационные отчисления на 2006 год запланированы в сумме 4658,0 млн. тенге, на последующие 2007 и 2008 годы составят 5549,1 млн. тенге и 5882,1 млн. тенге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на компенсацию технологического расхода электроэнергии планируются в размере 3417,4 млн. тенге в 2006 году, в 2007 году - 3782,0 млн. тенге, а в 2008 - 3971,1 млн.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1.5.4.5. Инвестиции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программа Общества сформирована по трем основным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Реализация проекта модернизации НЭС;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Реализация проекта "Север-Юг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Реализация краткосрочных проектов, направленных на замену морально и физически устаревшего оборудования, развитие инфраструктуры Общества, внедрение новых технологических процессов, обеспечение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2006 году сумма инвестиций по Проекту модернизации НЭС планируется в размере 3,9 млрд. тенге, в том числе за счет средств МБРР и ЕБРР - 2,6 млрд. тенге, из средств Общества - 1,4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целом в 2006-2008 годах из всех источников на Проект модернизации НЭС планируется направить 8,8 млрд. тенге, в том числе 6,3 млрд. тенге из средств МБPP и ЕБРР.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2006 году Общество планирует направить на реализацию проекта "Север-Юг Казахстана" 5,6 млрд. тенге, в том числе из средств займов 5,5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за 2006-2008 годы по данному проекту планируется израсходовать 36,9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2006-2008 годы Обществом предусмотрены средства на реализацию краткосрочных проектов, направленных на реконструкцию подстанций и линий электропередачи, установку трансформаторов и реакторов, создание ремонтных и складских помещений и др. На эти цели ежегодно, планируется расходовать порядка 1,5 млрд. тенге в год средств Общества. Данные мероприятия позволят обеспечить необходимый уровень надежности функционирования ЕЭС Казахстана и качества электроснабжения потребителей.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1.5.4.6. Охрана труда и окружающей среды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Охрана труда и техника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надежной работы электрической сети Обществом осуществляются комплексные и тематические проверки состояния эксплуатации сети, пожарной безопасности и охраны труда с контролем исполнения предписаний Государственных надзорных органов и актов расследований технологических нарушений и несчастных случаев, а также по результатам ежемесячно проводимых "Дней техники безопасности".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Обществом осуществляются мероприятия, направленные на улучшение условий и безопасности труда на рабочих местах. Перед началом ремонтной кампании во всех филиалах Общества проводятся семинары с производителями и руководителями работ по вопросам безопасной организации ведения работ. Проводятся аттестации ремонтных бригад с проверкой укомплектованности их средствами защиты, инструментом, такелажем, спецодеждой.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Вредными воздействиями основных и вспомогательных производств Общества на окружающую среду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напряженность электрического поля, создаваемая линиями электропередачи и высоковольтным оборудованием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выбросы в атмосферу паров бензина от бензозаправочных станций, паров масла от маслохозяйств, газов сварочных постов, древесной пыли от деревообрабатывающих станков из цехов по ремонту оборудования и т.п.;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выбросы отработавших газов автотранспортом;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стоки загрязненных вод (преимущественно хозбытовые);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твердые отходы (производственные и хозбытовые).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Работа по охране окружающей среды проводится в соответствии с действующим законодательством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по защите от вредного воздействия электрического поля предусматривается: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санитарно-защитных зон при проектировании линий электропередачи;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стационарных защитных устройств на путях обхода и возле стационарных щитов управления высоковольтным оборудованием на подстанциях;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индивидуальных защитных средств для работы на линиях электропередачи и подстанционном оборудовании без снятия напряжения;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по работе с выбросами и сбросами: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филиалах МЭС разработаны и согласованы с природоохранными органами проекты "Предельно-допустимых выбросов в атмосферу" (ПДВ) и "Предельно-допустимых сбросов загрязненных стоков" (ПДС), в которых приводятся мероприятия по доведению выбросов и сбросов до технически обоснованных значений. По окончании срока действия проектов ПДВ и ПДС разрабатываются новые;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ежегодно с природоохранными органами согласовываются объемы выбросов в атмосферу и стоков в водоемы загрязняющих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по складированию твердых отходов ежегодно заключаются договоры со специализированными организациями на вывоз и захоронение твердых бытовых и производственных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разрабатываемые технические проекты на реконструкцию и замену оборудования подстанций включается специальный раздел по охране окружающей среды при проведении работ по модернизации, разработанный в соответствии с требованиями "Плана экологического управления при модернизации подстанций АО "KEGOC".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экологическими вопросами проводится как на этапе демонтажа оборудования (управление устаревшим оборудованием и материалами), так и на этапе установки (уровни напряженности электрического поля и шумы).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Оборудование, поставляемое на подстанции, имеет сертификаты качества, сертификаты проведения заводских испытаний.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1.5.4.7. Тарифная политика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момента создания Общество, совместно с Агентством Республики Казахстан по регулированию естественных монополий, последовательно осуществляют работу по совершенствованию тарифной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естественных монополиях" тарифы (цены, ставки сборов) на услуги субъекта естественной монополии должны быть не ниже стоимости затрат, необходимых для предоставления услуг (производства товаров, работ), и учитывать возможность получения прибыли, обеспечивающей эффективное функционирование субъекта естественной монополии.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Действовавшие с момента создания Общества и до настоящего времени методики формирования тарифов на услуги по передаче электроэнергии по сетям межрегионального уровня предусматривают зависимость уровня тарифа от протяженности передачи. Однако, в условиях динамичного развития рынка электроэнергии в Казахстане, возникла необходимость совершенствования тарифной политики и постепенного перехода на тарифы, которые не зависели бы от протяженности передачи.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результате, в 2006 году Агентство Республики Казахстан по регулированию естественных монополий и Общество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развития тарифной политики в сферах естественной монополии на 2005-2007 годы, утвержденным постановлением Правительства Республики Казахстан от 13 мая 2005 года N 455, планируют внедрение новой методики расчета тарифа на услуги по передаче электроэнергии по сетям межрегионального уровня, предусматривающей установление фиксированных тарифов по 8 зонам, сформированных с учетом энергодефицитности зоны и пропускной способности электрических сетей. Тем самым полностью исключается прямая зависимость тарифов на передачу электроэнергии от ее протяженности.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1.5.4.8. Развитие социальной сферы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 ежегодно, по согласованию с Советом директоров, оказывает благотворительную помощь различным организациям, общественным фондам и объединениям при условии наличия средств достаточных для обеспечения своей производственной деятельности, и прогнозируемом положительным финансовым результатом по итогам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Общества по оказанию благотворительной помощи, включая выплаты, направленные на социальную защиту ветеранов отрасли и пенсионеров Общества, в 2004 году составили 197,5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Обществом были перечислены средства "Фонду глухих спортсменов", "Казахстанскому обществу слепых", общественному фонду "Сары-Аркинское районное общество инвалидов города Астаны", Алматинской спецшколе-интернату N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Общества в 2004 году на оказание материальной помощи работникам составили 10,4 млн. тенге, на социальную сферу - 7,5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размер благотворительной помощи оценивается в размере 120 млн. тенге, а расходы на оказание материальной помощи работникам - 16,5 млн. тенге, на социальную сферу - 16,8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2006-2008 годы Планом развития на оказание благотворительной и материальной помощи предполагаются расходы в размере 130 млн. тенге ежегодно. Данные выплаты будут осуществляться по согласованию с Советом директоров, при условии сохранения безубыточной деятельности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того, Обществом ежегодно проводятся мероприятия по оздоровлению работников, празднованию национальных и профессиональных праздников. Расходы на указанные мероприятия, в 2006-2008 году прогнозируются в размере порядка 2,6-2,8 млн. тенге в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1.5.4.9. Кадровая политика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Темпы развития Общества на 2006-2008 годы предусматривают значительный рост объемов работ, внедрение уникального, высокотехнологического оборудования, качественные изменения технологии производства в рамках реализации Проекта модернизации НЭС, в том числе, за счет обеспечения своевременного и качественного осуществления проекта "Поставка и установка релейная защита и автоматизация подстанций" (далее - Проект модернизации РЗиА), включающего в себя разработку и внедрение комплексных микропроцессорных устройств релейной защиты и технологических решений, применяемых при модернизации и проектировании средств РЗиА. Кроме того, в связи с реализацией проекта "Север-Юг Казахстана" предусматривается увеличение численности производственного персонала в связи с вводом нового оборудования подстанций и линии электропередачи.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период реализации проектов требуется дополнительная численность персонала против фактически достигнутого уровня. Так, только за 2004 год, в связи с реализацией проектов и выполнением всего комплекса организационных и проектных работ по техническому перевооружению (модернизации) подстанций, выполнением проектных, изыскательских работ по замене оборудования подстанций, развитием телекоммуникационных систем, систем релейной защиты и автоматики, внедрением SCADA, АСКУЭ, фактическая численность производственного персонала возросла на 46 чел. (с 3789 чел. за 2003 год до 3835 чел. в 2004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создания резервов и обеспечения более динамичного развития Общества, в проекте Плана развития Общества на 2006-2008 годы, предусмотрено поэтапное наращивание численности основного производственного персонала до уровня нормативной в 2007 году, что соответствует требованиям ПТЭ, ПТБ и производственным инструкциям, т.к. нормативы численности учитывают весь комплекс работ по безаварийному, оперативному, техническому обслуживанию и ремонту электрических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Учитывая, что профессиональная подготовка и повышение квалификации кадров в электроэнергетике, является основным фактором, влияющим на производительность труда, снижение травматизма персонала и повышение уровня эксплуатации сложного электрооборудования, работа по организации непрерывного обучения, профессиональной подготовки и повышения квалификации персонала является одним из основных направлений кадровой политики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квалификации специалистов проводится на базе Алматинского института энергетики и связи, ведущих специалистов РЗА, РДЦ - в специализированных институтах повышения квалификации России (ВИПКэнерго г. Москва, ПЭИПКэнерго г. Санкт-Петербург, Учебный центр "Лидер", ОДУ Центра РАО ЕЭС России, УЭТМ - Монтаж г. Екатеринбург), рабочих кадров - в региональных учебных центрах повышения квалификации энергетиков (Экибастуз, Усть-Каменогорск, Караганда, Костанай), а также на базе Алматинского колледжа энергетики и электронного приборостроения.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того, в рамках Проекта модернизации НЭС, осуществляется специальная подготовка персонала Общества на заводах изготовителях ведущих зарубежных фирм-поставщиков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непрерывного процесса подготовки высококвалифицированных рабочих и специалистов-энергетиков в Республике, Общество рассматривает возможность в 2006-2008 годах: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создания современного учебного центра (школа релейщиков, школа диспетчеров и т.д.) для обучения и повышения квалификации персонала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разработки и утверждения в установленном порядке временного положения по утверждению единых нормативов для расчета уровня затрат на обучение и повышение квалификации, закрепляющие два основных подхода: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повышение квалификации всего персонала по мере производственной необходимости, но не реже трех лет, что позволит ежегодно направлять на повышение квалификации не менее 30 % от общего количества персонала. В настоящее время ежегодно повышают квалификацию в среднем 16 % специалистов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установление нормативного уровня затрат на обучение, по опыту России, в размере 4 % от фонда оплаты труда работников Общества (в настоящее время в среднем около 2 %), что будет способствовать плановому расходованию средств и позволит ввести единые требования к определению этого вида затрат.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1.5.4.10. Финансовые результаты и отношения с бюджетом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Прогноз основных финансово-экономических показателей составлен с учетом прогнозных макроэкономических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расчетах основных показателей деятельности Общества приняты следующие положения и допущения: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на приобретение товаров, работ и услуг запланированы с учетом индекса потребительских цен и изменения обменного курса национальной валюты и индексов цен на промышленные товары в зависимости от видов закупаемых товаров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прогноз поступления платежей от операционной, инвестиционной и финансовой деятельности Общества на 2006-2008 годы - 100 %;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отсутствие просроченной задолженности по расходам;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исчисление налогов производилось в соответствии с действующим налоговым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выплаты МБРР, ЕБРР и БРК основных сумм долга будут производится в соответствии с графиками, указанными в договорах о займе N 4526 kz от 21 декабря 1999 года (МБРР), N 794 от 3 декабря 1999 года (EBPP), N 28275 от 16 марта 2004 года (ЕБРР) и N КИ 033-S-B/04 от 16 марта 2004 года (БРК);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 сумм процентов и комиссий за право пользования кредитами, по Проекту модернизации НЭС выплачиваемых МБРР и ЕБРР один раз в полгода, осуществляется в соответствии с договорами о займе N 4526 kz от 21 декабря 1999 года и N 794 от 3 декабря 1999 года по действующим процентным ставкам, по проекту "Север-Юг Казахстана", в соответствии с договорами о займе N 28275 от 16 марта 2004 года (ЕБРР) и N КИ 033-S-B/04 от 16 марта 2004 года (БРК).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 обязательств по заемным средствам по проекту "Север-Юг Казахстана", проводился на основании подписанных кредитных соглашений с Европейским банком реконструкции и развития и с Банком развития Казахстана для финансирования первого участка линии и предварительных предложений финансовых институтов по финансированию строительства второго и третьего участков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2006 году Общество планирует получить чистый доход в сумме 126,9 млн. тенге, в 2007 году - 350 млн. тенге и в 2008 году - 2252,5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Полученный чистый доход планируется направить на выплату дивидендов в размере 10 % от чистого дохода,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организациях", а также покрытие обязательств по выплате основного долга по займам.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2006-2008 годы Общество предусматривает выплату прямых налогов и сборов на сумму 4,3 млрд. тенге, в т.ч.: налог на имущество - 2,7 млрд. тенге (2006 год - 0,81 млрд. тенге; 2007 год - 0,91 млрд. тенге; 2008 - 0,97 млрд. тенге), социального налога - 1,44 млрд. тенге (0,45 млрд. тенге; 0,48 млрд. тенге; 0,51 млрд. тенге соответственно), на землю - 0,16 млрд. тенге (0,05 млрд. тенге; 0,05 млрд. тенге; 0,06 млрд. тенге соответственно), на транспортные средства - 0,03 млрд. тенге (6,9 млрд. тенге; 7,7 млрд. тенге; 8,2 млрд. тенге соответственно).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 налога на имущество произведен укрупнено, исходя из планируемого ввода в эксплуатацию основных средств и сложившейся средней нормы амортизационных отчислений.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 налога на землю и транспортные средства произведен с учетом индекса потребительских цен, т.к. базовым показателем в расчетах данных налогов является минимальный расчетный показатель.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 налога на транспорт произведен без учета повышения количества единиц транспорта, что связано с тем, что в настоящее время приобретение автотранспортной и спецтехники направлено не на увеличение существующего парка, а замену устаревшего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социального налога производился с учетом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Казахстан, вступивших в действие с 01.01.2004 года, предусматривающих регрессивную ставку социального налога в зависимости от размера заработной платы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рассматриваемый период Общество выплату корпоративного налога не планирует, что связано с тем, что в настоящее время сумма износа, относимая на вычеты в соответствии с налоговым учетом, значительно превышает амортизационные отчисления согласно бухгалтерскому учету. При этом по линиям электропередачи по налоговому учету Общество применяет норму отчислений ниже предельной. Кроме того, в результате реализации проектов планируется значительный рост стоимости активов Общества, что приведет к увеличению разницы между налоговым и бухгалтерским учетом. В соответствии с действующими стандартами бухгалтерского учета, Общество с 2003 года начало формировать резервы по корпоративному подоходному налогу на временные разницы, возникающие между налоговым и бухгалтерским учетом, относимые на затраты.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1.5.4.11. Взаимоотношения с обслуживающими банками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 обслуживается в пяти неаффилиированных между собой отечественных банках, включая счета по обслуживанию займов, полученных от МБРР, ЕБРР и БРК в рамках реализации Проекта модернизации НЭС и проекта "Строительство второй линии электропередачи 500 кВ транзита Север-Юг Казахстана", а также депозитные счета на которых аккумулируются средства, необходимые для исполнения обязательств по ежегодно увеличивающимся выплатам по погашению долга перед кредиторами.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Выбор банков в целях обеспечения операционной деятельности Общества осуществляется ежегодно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закупках". Основными критериями при выборе обслуживающих банков являются: ставки вознаграждений на остатки денег на счетах, размер комиссий банка за обслуживание, ставки вознаграждений по депозитам, наличие разветвленной сети филиалов по Казахстану и т.д. Распределение по счетам средств, поступающих от производственной, инвестиционной и финансовой деятельности, формирование денежных остатков будет осуществляться в зависимости от производственных задач,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1999 года N 316 "Вопросы банковского обслуживания отдельных акционерных обществ".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Инвестиционная программа Общества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Оценка инвестиционной ситуации в отрасли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Устойчивый рост объемов потребления электрической энергии в стране, развитие рыночных отношений в электроэнергетической отрасли, необходимость повышения качества и расширение видов услуг, оказываемых на энергетическом рынке Казахстана требуют от энергопредприятий значительных инвестиций, необходимых для расширения и модернизации действующих и строительства новых энергообъектов, развитие средств контроля, учета 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электроэнергетике" перед отраслью на планируемый период ставятся задачи по повышению эффективности функционирования электроэнергетики путем развития рыночных механизмов и спот рынка электроэнергии, оснащения субъектов рынка автоматизированными системами контроля и учета электроэнергии (АСКУЭ) и системами передачи информации, улучшению инвестиционного климата в отрасли. Отраслевыми программами предусмотрено завершение строительства транзита Север-Юг, ввод новых мощностей на Западе Казахстана, продолжение работ по восстановлению и реконструкции энергоблоков на действующих электростанциях. В целях обеспечения энергетической независимости Западных регионов страны от поставок электроэнергии из Российской Федерации, повышения надежности их электроснабжения Правительством Республики Казахстан принято решение о строительстве межрегиональной линии электропередачи, соединяющей Актюбинскую область с Северным Казахстаном. Строительство планируется осуществить на основе государственно-частного партнерства. В целях успешной реализации данного проекта принято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2005 года N 1008 "О мерах по реализации проекта строительства межрегиональной линии электропередачи "Северный Казахстан - Актюбинская область" в соответствии с которым Министерством энергетики и минеральных ресурсов проведен тендер по выбору юридического лица для создания компании-концессионера (далее - Концессионер).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Инвестиционные приоритеты и направления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политика Общества, в соответствии с возложенными на него функциями, направлена на обеспечение надежного, устойчивого функционирования ЕЭС Республики Казахстан, бесперебойного электроснабжения потребителей, развитие рынка и совершенствование системы учета, параллельной работы ЕЭС Республики Казахстан с энергосистемами сопредельных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этой связи, инвестиционный план Общества можно разделить на 3 основных направления: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реализация Проекта модернизации НЭС;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реализация проекта "Строительство второй линии электропередачи 500 кВ транзита Север-Юг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прочие инвестиции, направленные на реновацию изношенного, модернизацию устаревшего и установку нового оборудования, не предусмотренные вышеуказанными проектами.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 на реализацию инвестиционных проектов требующих привлечения заемных средств на сумму, превышающую 1 (один) миллион долларов США, необходимо наличие письменного согласия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Инвестиционный план Общества будет согласован с Агентством Республики Казахстан по регулированию естественных монополий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проектные показатели указаны в Паспортах инвестиционных проектов (форма 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Кроме того,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2005 года N 1008 "О мерах по реализации проекта строительства межрегиональной линии электропередачи "Северный Казахстан - Актюбинская область" предусмотрено участие Общества в уставном капитале Концессионера в размере не более 20 %. В качестве долевого взноса в уставный капитал Общество передаст разработанное ТЭО проекта "Строительство межрегиональной линии электропередачи "Северный Казахстан - Актюбинская область" стоимостью 60 млн. тенге, оцененное независимым оценщиком. Стоимость строительства, в соответствии с ТЭО, составляет 15,7 млрд. тенге (с НДС).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Инвестиционный план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2.3.1. Проект модернизации НЭС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рассматриваемый период Общество планирует завершить реализацию Проекта модернизации НЭС.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модернизации НЭС направлен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установку высоковольтного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модернизацию средств телекоммуникаций, системы управления Национальной электрической сетью (оборудование контроля и обработки данных (SCADА), система энергетического управления (EMS));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автоматизированной системы коммерческого учета электроэнергии и интегрированной системы управления Обществом.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Проекта модернизации НЭС создаст условия для обеспечения надежного и безопасного функционирования национальной электрической сети Казахстана, устойчивого функционирования оптового рынка электроэнергии и мощности; значительно усовершенствует систему учета 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Стоимость проекта, исходя из освоенных средств до 01.01.2006 г. и средств требуемых для завершения его реализации, составляет 43767,2 млн. тенге, в т.ч. займы МБРР и ЕБРР - 185 млн. долларов и из средств Общества софинансирование 17037,2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предоставления займов: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 Общая сумма - 185 млн. долларов США,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 МБРР - 140 млн. долларов США;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1.2 ЕБРР - 45 млн.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 Льготный период: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 МБРР - 5 лет,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 ЕБРР - 4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 Единовременная комиссия по обоим банкам 1 % от суммы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  Период погашения займа: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 МБРР - 15 лет,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4.2 ЕБРР - 10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  Ставка вознаграждения: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 МБРР - Libor + плавающий спрэд,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 ЕБРР - Libor + 1 %.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2008 году Общество планирует завершить реализацию данного проекта.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2.3.2. Проект "Строительство второй линии электропередачи  500 кВ транзита Север-Юг Казахстана"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Существующая в настоящее время линия электропередачи, состоящая из ЛЭП 500 кВ Экибастуз - Нура - Агадырь - ЮК ГРЭС - Алматы - Жамбыл, способна передавать в Южный Казахстан до 600 МВт электрической мощности или 3,0 млрд. кВт.ч электроэнергии и не может обеспечить надежность электроснабжения потребителей Юга, а также передачу необходимой мощности.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Стоимость строительства согласно технико-экономического обоснования, разработанного ЗАО КАЗНИПИИТЭС "ЭНЕРГИЯ" оценивается в 41,4 млрд. тенге. Строительство планируется осуществить с привлечением заемных средств международных и казахстанских финансовых институтов. Средства Общества в рамках программы софинансирования планируется направить на покрытие обязательств по кредитам, а также на проведение предпроектных, проектных и изыскательских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Общество приступило к практической реализации проекта "Север-Юг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Строительство данной линии: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увеличит транзитный потенциал Национальной электрической сети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обеспечивает надежность параллельной работы энергосистем Республики Казахстан, Центральной Азии, России;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повысит надежность электроснабжения потребителей южного региона с учетом возможного отключения одного из участков действующего транзита;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обеспечивает покрытие дефицита электроэнергии юга Казахстана в среднесрочной перспективе за счет поставок дешевой электроэнергии от крупных электростанций Северного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Строительство данной линии осуществляется за счет привлечения заемных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предоставления займов для финансирования строительства первого участка линии 500 кВ транзита "Север-Юг Казахстана" (на основании подписанных кредитных соглашений):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Европейский Банк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займа,                   35 млн.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Ставка вознаграждения          Libor + 4 %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погашения,                12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льготный период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за обязательства      0,5 % + 7500 $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комиссия        1,5 %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Банки участники (RZB, Bayerische Landesbank)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займа,                   25 млн.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Ставка вознаграждения          Libor + 3,5 %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погашения,                9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льготный период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за обязательства      0,50 %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комиссия        1,50 %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Банк Развития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займа,                   21 млн.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Ставка вознаграждения          7,93 %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погашения,                15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льготный период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за обязательства      0,25 %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комиссия        1,0 %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эффективной реализации проекта "Север-Юг Казахстана" Обществом проведена значительная работа по привлечению займов на наиболее выгодных условиях.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2005 года N 500 проект "Север-Юг Казахстана" включен в перечень инвестиционных проектов, предлагаемых к финансированию за счет средств негосударственных займов под государственные гарантии.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ноябре 2005 года Обществом подписаны кредитные соглашения с МБРР (под государственную гарантию), ЕБРР и БРК о предоставлении долгосрочных займов в рамках реализации второго и третьего этапов проекта "Север-Юг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предоставления займов для финансирования строительства второго и третьего участков линии 500 кВ транзита "Север-Юг Казахстана".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Международный Банк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займа,                   100 млн.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Ставка вознаграждения          Libor + 0,5 %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погашения,                17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льготный период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за обязательства      0,25 %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комиссия        0,5 %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Европейский Банк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займа,                   52,8 млн.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Ставка вознаграждения          Libor + 3,25 %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погашения,                12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льготный период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за обязательства      0,5 % + 7500 $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комиссия        1,5 %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Банки участники (RZB, Bayerische Landesbank, Calyon, CitiGroup)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займа,                   35 млн.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Ставка вознаграждения          Libor + (2,75 % - 3,25 %)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погашения,                9-12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льготный период    2-3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за обязательства      0,50 %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комиссия        1,50 %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Банк Развития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займа,                   6 970,1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Ставка вознаграждения          9,82 %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погашения,                15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льготный период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за обязательства      0,25 %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Единовременная комиссия        1,0 %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2.3.3. Прочие инвестиции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реализации вышеуказанных проектов, Общество ежегодно направляет собственные средства на строительство, реконструкцию, расширение электросетевых объектов Общества, а так же на приобретение основных средств не требующего монтажа (спецтехника, транспорт, приборы диагностики, вычислительная техника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Объекты строительства размещаются по всей территории Республики Казахстан, при этом период реализации каждого проекта как правило не превышает от одного года до двух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Данная программа строительства формируется по следующим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противопожарные и охранные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установка трансформаторов и реакторов;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создание и реконструкция ремонтных, складских и других площадей;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реконструкция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реконструкция линий электропередачи;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развитие телекоммуникационных систем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2006-2008 годах Общество планирует направлять на реализацию данных проектов 1,5 млрд. тенге в год. Снижение объемов инвестиций по данному направлению инвестиционной программы, по сравнению с предыдущими периодами, связано с необходимостью обеспечения выплат по кредитам, полученным в рамках реализации Проекта модернизации НЭС и проекта "Север-Юг Казахстана".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важнейших показателей развития  на 2006-2008 годы ОАО "KEGOC"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форма 1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5079"/>
        <w:gridCol w:w="2316"/>
        <w:gridCol w:w="2044"/>
        <w:gridCol w:w="2023"/>
        <w:gridCol w:w="1364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Един. 
измер.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
г. в 
% к 
2004 
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оказанных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основной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"KEGOC" - всего: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 т.ч.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электроэнергии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кВт.ч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 т.ч.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электроэнергии,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предоставляемых скидок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кВт.ч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14 313,0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диспетчеризация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кВт.ч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64 577,1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мощности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за счет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- всего: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заемных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19 440,9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18 900,6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доход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(товаров, работ, 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налогообложения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по корпоративному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подоходному налогу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разницы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по итогам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прошлого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банковских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амортизацию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основных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компании,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сотрудников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аппарата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заработной платы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работников, в целом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52 127,3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58 552,7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аппарата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111 892,0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 передачу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кВт.ч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 диспетчеризацию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кВт.ч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тарифов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предыдущему периоду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 передачу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 диспетчеризацию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20 792,7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займу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МБРР, ЕБРР и БРК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2373"/>
        <w:gridCol w:w="2113"/>
        <w:gridCol w:w="2353"/>
        <w:gridCol w:w="2573"/>
        <w:gridCol w:w="25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в 
% к 2004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в 
% к 2005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34 084,8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36 477,142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65 854,0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69 473,1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19 465,4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17 078,4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2,7 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2,4 раза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20 049,5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21 123,9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14 716,9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15 122,4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24,2 раза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24,2 раза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21,7 раза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62 167,3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63 865,9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35 100,8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52 843,7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70 683,3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3,4 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2,8 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29 582,8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47 236,8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64 315,2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4,5 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доходов и расходов на 2006 год ОАО "KEGOC"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(млн. тенге)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93"/>
        <w:gridCol w:w="1973"/>
        <w:gridCol w:w="1893"/>
        <w:gridCol w:w="1733"/>
        <w:gridCol w:w="17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показателей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год 
отчет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 
оценка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
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квартал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полу- 
годие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(работ, услуг)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основного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Валовый доход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(стр. 1 - стр. 2)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периода,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(товаров, работ, 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(стр. 3 - стр. 4)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неосновной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обычной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налогообложения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(стр. 5 +(-) стр. 6)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по корпоративному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налогу на временные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обычной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 налогообложения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(стр. 7 - стр. 8)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ЧИСТЫЙ ДОХОД (УБЫТОК)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(стр. 9 +(-) стр. 10)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73"/>
        <w:gridCol w:w="2133"/>
        <w:gridCol w:w="1973"/>
        <w:gridCol w:w="20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
в % к 
2004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в % к 
2005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месяцев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14 716,9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-1 411,0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-1 177,2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-1 177,2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- 1 177,2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движения денежных средств в 2006 году ОАО "KEGOC"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форма 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(тыс. тенге)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493"/>
        <w:gridCol w:w="2293"/>
        <w:gridCol w:w="2593"/>
        <w:gridCol w:w="991"/>
        <w:gridCol w:w="207"/>
        <w:gridCol w:w="23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показателей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 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квартал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денежных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20 730 682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22 033 472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5 101 055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10 050 636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(работ,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19 734 889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21 144 595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4 877 940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9 669 475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полученные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-130 031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260 272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699 834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Выбытие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14 462 005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15 626 580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3 481 935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6 448 120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счетам поставщиков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подрядчиков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8 564 049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9 147 092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2 043 902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3 698 490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-22 779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заработной плате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2 498 519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1 343 084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фонд социального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2 265 154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2 037 077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372 058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558 087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процентов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765 614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239 712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1 240 828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Увеличение (+)/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уменьшение (-)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результате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6 268 677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6 406 892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1 619 120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3 602 516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денежных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297 747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долгосрочных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юридическим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Выбытие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10 966 890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16 183 066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1 005 158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4 789 842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10 949 316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16 163 120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4 774 499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другим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Увеличение (+)/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уменьшение (-)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-10 669143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-16 183066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-1 005158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-4 789842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денежных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6 394 606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7 136 200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1 336 632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4 085 592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выпуска акций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ценных бумаг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банковских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6 379 606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7 121 200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4 085 592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банковских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собственных акций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(ЦБ)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дивидендов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Увеличение (+)/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уменьшение (-)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результате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5 949 869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5 588 968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1 071 897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3 381 593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(+)/уменьшение (-)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1 549 403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-4 187 206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1 685 859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2 194 267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Денежные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начало 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6 291 149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7 840 552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3 653 346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3 653 346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Денежные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конец 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7 840 552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3 653 346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5 339 205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5 847 613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373"/>
        <w:gridCol w:w="2413"/>
        <w:gridCol w:w="2073"/>
        <w:gridCol w:w="207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
в % к 
2004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в % к 
2005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месяцев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14 875 917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23 152 632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14 330 203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22 448 871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632 186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10 087 040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16 048 064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5 937 050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9 732 869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2 686 168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602 849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941 951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4 788 877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7 104 567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10 695 143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12 589 020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10 679 800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12 564 470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-10 695143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-12 589020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7 149 288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8 043 000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7 149 288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8 043 000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1 306 234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1 748 359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1 296 945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1 739 070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5 843 054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6 294 641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-63 213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810 188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3 653 346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3 653 346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3 590 133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4 463 534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С учетом создания резерва по отпускам и кредиторской задолженности по оплате труда за декабрь 2004 года на сумму 190,9 млн. тенге, выплаченным в 2005 году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расходов на 2006 год ОАО "KEGOC"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форма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(тыс. тенге)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4173"/>
        <w:gridCol w:w="2053"/>
        <w:gridCol w:w="1953"/>
        <w:gridCol w:w="1893"/>
        <w:gridCol w:w="225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показателя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квартал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полугодие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2664950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3689430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798452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1858164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2505986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3309551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1594332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оплаты 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установленных норм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налогам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896706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879919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455813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типографские 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охрану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(аудиторские)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365905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услуги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издержки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неустойки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пени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сокрытие (занижение)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хищений,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сверхнормативные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потери, порча,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ТМЗ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социальную сферу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созданию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сомнительным долгам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-163625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праздничных,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культурно-массовых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помощь*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оплаты 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банковских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установленных норм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сверх норм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погрузке,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рекламу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маркетинг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социальную сферу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процентам,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123549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(процентам)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займам банков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(процентам)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займам поставщиков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(процентам)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493"/>
        <w:gridCol w:w="2493"/>
        <w:gridCol w:w="1953"/>
        <w:gridCol w:w="189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( 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
в % к 
2004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в % к 
2005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месяцев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3044416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3969279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2643633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3410024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927434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665403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524474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524474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2,6 раз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в соответствии с действующей учетной политикой расходы на благотворительную помощь относятся на неосновную деятельность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Бухгалтерский баланс АО "KEGOC" на 2006-2008 годы (тыс. тенге)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конец периода)                                                      форма 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065"/>
        <w:gridCol w:w="2144"/>
        <w:gridCol w:w="2322"/>
        <w:gridCol w:w="2322"/>
        <w:gridCol w:w="2288"/>
        <w:gridCol w:w="2323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
отчет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
оценка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
прогноз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прогноз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прогноз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АКТИВЫ,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95 187 735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101 558 840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109 526 010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127 651 346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147 756 857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83 719 146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96 963 460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102 763 139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121 385 680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142 013 131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259 875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75 023 757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84 204 110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92 884 381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104 877 124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129 604 314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5 587 078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8 700 738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5 582 779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12 651 189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9 558 140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деби-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торская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2 867 587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3 813 086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4 045 556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3 601 948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2 590 163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активы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11 468 589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4 595 380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6 762 871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6 265 666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5 743 726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1 804 124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1 623 712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1 145 529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шенное строитель-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335 832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918 871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781 041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667 790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7 840 552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4 463 534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4 155 550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ОБЯЗАТЕЛЬСТВА,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95 187 735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101 558 840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109 526 010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127 651 346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147 756 857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74 395 002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74 326 571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74 444 189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74 781 522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76 999 009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75 625 872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75 625 872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75 625 872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75 625 872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75 625 872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капитал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(непокрытый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-1 366 326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-1 434 757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-1 317 139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-979 806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1 237 681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Долгосроч-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ные обяза-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16 320 325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21 971 347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28 981 365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45 885 940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63 796 099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кредиты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13 115 139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18 726 351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25 681 981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42 436 546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59 381 352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3 205 186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3 244 995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3 299 384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3 449 394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4 414 747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4 472 408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5 260 923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6 100 456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6 983 884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6 961 749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1 303 510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2 813 498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3 900 868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4 800 303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4 933 897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1 761 553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199 773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203 768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471 820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481 256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500 699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510 713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ОАО "KEGOC",  планируемых к реализации в 2006-2008 годах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форма 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93"/>
        <w:gridCol w:w="2493"/>
        <w:gridCol w:w="2293"/>
        <w:gridCol w:w="4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проекта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
реализации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
стоимость, 
млрд. 
тенге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
финансирования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"Модернизация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43767,2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от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МБРР, ЕБРР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электропередачи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напряжением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транзита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Север-Юг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41399,2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от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МБРР, ЕБРР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инвестиции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(краткосрочные)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Общества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2437"/>
        <w:gridCol w:w="2376"/>
        <w:gridCol w:w="2377"/>
        <w:gridCol w:w="2377"/>
        <w:gridCol w:w="2559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по годам, млн. тенге: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освоено на 
01.01.2006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
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 (прогноз)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01.01.09 г.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34 951,2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20 474,0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16 642,0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инвестиционного проекта N 1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форма 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АО "Казахстанская компания по управлению электрическими сетями"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633"/>
        <w:gridCol w:w="621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показателей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сети.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технической 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либерализации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энергетики,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 функционирующего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электроэнергетического 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морально и физически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устаревшего высоковольтного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международным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стандартам, не поддающегося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автоматизации, модернизация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релейной защиты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автоматики, телекоммуникаций,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связи, диспетчерского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управления,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корпоративной информационной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МЭС, НДЦ 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Исполнительная дирекция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"KEGOC".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(наименование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продукта, 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потребления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устаревшего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торговой системы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централизованных торгов,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автоматизированной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коммерческого учета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условий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оптового рынка электроэнергии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мощности и улучшения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управляемости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энергообъектов (электрические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станции, электрические сети,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 электрической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и мощности)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(районный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(городской),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областной, внутренний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страновой, внешний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(рынок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СНГ))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страновой,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параллельной работы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энергосистемами сопредельных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возврата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услуги АО "KEGOC",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утверждаемые Агентством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и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(конкретно)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Выход проекта за временные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Неэффективное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тарифообразование.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год и месяц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12.2000 г. - 12.2008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возврата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полном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объеме,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(новое производство,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производства, смена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номенклатуры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иное)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Реконструкция, модернизация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действующего производства.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документации, закупка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(демонтаж старого и монтаж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оборудования), закупка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консультационных услуг.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о намерении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(при наличии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количество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таковых)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(проектно-сметная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документация, наличие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мощностей, иное)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 все договоры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поставку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заключены, закупка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осуществляется 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(долл. 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том числе: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43767,2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26730,0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собственных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17037,2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(ожидаемое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01.01.2006 г.)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34951,2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заемных (кредитных)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их источники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Международного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Европейского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Развития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гарантию.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уменьшению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(конкретно)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тарифов на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уровне, достаточном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всех обязательств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мест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в 1 год, 2 год,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занятые, ед.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налоговых поступлений,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достигнутого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предыдущего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а также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прогнозируемые 3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доходов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государства,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достигнутого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предыдущие три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 прогнозные три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инвестиционного проекта N 2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форма 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АО "Казахстанская компания по управлению электрическими сетями"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613"/>
        <w:gridCol w:w="62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показателей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"Строительство второй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электропередачи 500 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транзита Север-Юг Казахстана".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транзитного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сети Казахстана,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надежности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параллельной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энергосистем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Центральной Азии,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России, повышение надежности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электроснабжения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южного региона,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покрытия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юга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среднесрочной перспективе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поставок дешевой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от крупных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электростанций Северного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высоковольтной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электропередачи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трассе ПС Экибастуз - ПС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Агадырь - ЮКГРЭС - ПС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500 кВ Шу,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ПС Экибастуз,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Агадырь, ЮКГРЭС.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Северный МЭС,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МЭС и Южный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НДЦ 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Исполнительная дирекция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"KEGOC".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продукта, 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потребления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 растущего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и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надежности электроснабжения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 Юга.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(районный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(городской),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областной, внутренний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страновой, внешний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(рынок стран СНГ))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страновой,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параллельной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 энергосистемами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сопредельных государств.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возврата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услуги АО "KEGOC",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утверждаемые Агентством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и защите конкуренции.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(конкретно)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Выход проекта за временные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Неэффективное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тарифообразование.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год и месяц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12.2004 г. - 12.2008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возврата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полном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объеме,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(новое производство,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производства, смена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номенклатуры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выпускаемой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строительство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документации, закупка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строительно-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монтажных работ (демонтаж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старого и монтаж нового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оборудования), закупка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консультационных услуг.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намерении приобретения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(при наличии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количество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таковых)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(проектно-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сметная документация,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мощностей, иное)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Выполнено ТЭО, осуществлено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заимствование, проводится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закупка оборудования, работ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первому участку,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второму и третьему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подписываются кредитные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(долл. 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том числе: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41399,2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39763,4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собственных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1635,8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(ожидаемое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01.01.2006 г.)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4452,8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заемных (кредитных)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их источники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займы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Развития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Развития Казахстана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гарантию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синдицированный займ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Европейского 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Развития.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уменьшению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(конкретно)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тарифов на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уровне, достаточном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всех обязательств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мест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в 1 год, 2 год,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- 25 ед., 2008 год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ед., всего - 71 ед.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занятые, ед.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налоговых поступлений,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достигнутого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предыдущего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а также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прогнозируемые 3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доходов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государства,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достигнутого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предыдущие три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и за прогнозные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инвестиционного проекта N 3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форма 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АО "Казахстанская компания по управлению электрическими сетями"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613"/>
        <w:gridCol w:w="62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показателей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инвестиции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электросетевых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Общества, а так 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требующего монтажа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(спецтехника, транспорт,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диагностики,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обеспечения надежного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безопасного 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электрической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генерального заказчика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техническое перевооружение,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реконструкцию, модернизацию,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новое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комплекса.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производства,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подрядных строительных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ПСД, 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 за выполнением СМР.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МЭС, НДЦ 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Исполнительная дирекция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"KEGOC"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продукта, 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потребления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на должном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имущественного комплекса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"KEGOC" и его развитие.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(районный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(городской),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областной, внутренний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страновой, внешний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(рынок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СНГ))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страновой,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параллельной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 энергосистемами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сопредельных государств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возврата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услуги АО "KEGOC",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утверждаемые Агентством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и защите конкуренции.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(конкретно)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Выход проекта за временные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Неэффективное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тарифообразование.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год и месяц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возврата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полном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объеме,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(новое производство,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производства, смена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номенклатуры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иное)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воспроизводственной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КВЛ: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Поддержание, реконструкция,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расширение, 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перевооружение действующих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инвестиционной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намерении приобретения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(при наличии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количество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таковых)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заключаются 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о госзакупках.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(проектно-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сметная документация,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мощностей, иное)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расширение, техперевооружение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осуществляется по ПСД.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закупается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ПСД.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(долл. 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том числе: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собственных инвестиций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(ежегодно)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млн.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заемных (кредитных)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их источники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АО "KEGOC"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уменьшению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(конкретно)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тарифов на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уровне, достаточном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всех обязательств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мест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в 1 год, 2 год,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занятые, ед.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налоговых поступлений,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достигнутого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предыдущего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а также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прогнозируемые 3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доходов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государства,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достигнутого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предыдущие три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и за прогнозные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