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d5e9" w14:textId="d98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июля 2003 года N 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2006 года N 533. Утратило силу постановлением Правительства Республики Казахстан от 12 октября 2007 года N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9 июня 2006 г. N 533 утратило силу постановлением Правительства РК от 12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законодательством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июля 2003 года N 667 "Об утверждении Правил лицензирования отдельных видов деятельности в сфере гражданской авиации Республики Казахстан" (САПП Республики Казахстан, 2003 г., N 28, ст. 275)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отдельных видов деятельности в сфере гражданской авиации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Указом Президента Республики Казахстан, имеющим силу закона, от 20 декабря 1995 года "Об использовании воздушного пространства и деятельности авиации Республики Казахстан""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 и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9 слова "указанных в пунктах 4-8 настоящих Правил" заменить словами "указанных в пунктах 4-6 настоящих Правил".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