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33d3b" w14:textId="1133d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чрезвычайного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2006 года N 482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акиму Восточно-Казахстанской области из чрезвычайного резерва Правительства Республики Казахстан, предусмотренного в республиканском бюджете на 2006 год на ликвидацию чрезвычайных ситуаций природного и техногенного характера на территории Республики Казахстан и других государств, 57000000 (пятьдесят семь миллионов) тенге на ремонт и восстановление зданий государственных учреждений, жилых домов, инженерных сооружений, линий электропередачи и связи, поврежденных и разрушенных вследствие ураганного ветра, пронесшегося в Абайском, Аягозском, Жарминском, Зайсанском, Курчумском, Тарбагатайском, Уланском и Урджарском районах Восточно-Казахстанской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 контроль за целевым использованием выделенных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Акиму Восточно-Казахстанской области в срок до 10 января 2007 года представить в Министерство по чрезвычайным ситуациям Республики Казахстан отчет об объемах и стоимости выполненных работ за 2006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