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9dfd" w14:textId="24c9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октября 2005 года N 1072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2006 года N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октября 2005 года N 1072 "О Плане мероприятий по реализации Концепции развития судебно-экспертной системы Республики Казахстан на 2006-2008 годы"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Концепции развития судебно-экспертной системы Республики Казахстан на 2006-2008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"Совершенствование научного и методического обеспечения судебно-экспертной деятельности":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"Форма завершения" строки, порядковый номер 1, слова "проект постановления Правительства Республики Казахстан" заменить словами "совместный приказ заинтересованных государственных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