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974" w14:textId="250b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апреля 2005 года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2006 года N 453. Утратило силу постановлением Правительства Республики Казахстан от 19 января 2012 года № 133.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отечественного нефтегазового машиностроения и создания конкурентоспособной продукции для нефтегазовой и нефтехимической отраслей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2005 года N 355 "Об утверждении перечня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стоимость" (САПП Республики Казахстан, 2005 год, N 16, ст. 193)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28, 29, 30, 31, 32, 33, 34, 35,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"28.   Резервуары, цистерны, баки и     7309 00 100 0    2821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аналогичные емкости из черных    7309 00 300 0    2821 12.30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металлов для любых веществ       7309 00 590 0    2821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(кроме сжатого или сжиженного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газа) вместимостью более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л, с облицовкой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термоизоляцией или без них,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 без механического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теплотехнического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   Емкости для сжатого или          7311 00 990 0    2821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сжиженного газа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металлов, прочие, вместимостью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1000 л или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   Водяные котлы с пароперегре-     8402 20 000 9    2830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вателем, не для судового         8402 90 000 9    2830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оборудования; части котлов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паровых и с пароперегревателем,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для судового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   Вспомогательное оборудование     8404 10 000 0    2830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использования с котлами      8404 90 000 0    2830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8402 или 8403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(например, экономайзеры,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пароперегреватели, сажеуда-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лители, газовые рекуператоры)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   Машины, оборудование промыш-     8419 40 000 9    2924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ленное или лабораторное с        8419 50 900 0    2923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электрическим или неэлектри-     8419 89 989 0    2924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ческим нагревом (исключая        8419 90 800 9    2923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печи, камеры и другое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рудование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8514) для обработки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процессе, с изменением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температуры, таком как нагрев,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варка, жарение, дистилляция,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ректификация, стерилизация,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пастеризация, пропаривание,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сушка, выпаривание, конден-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сирование или охлаждение,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исключением машин и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вания, используемых в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   Бурильные или проходческие       8430 41 000 0    2956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машины прочие                    8430 49 000 0    2956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   Машины и механизмы самоходные    8430 50 000 9    2956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прочие, не для подземных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   Части, бурильных или             8431 43 000 0    2956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проходческих машин субпозиции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8430 41 или 8430 49                                    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