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edd2" w14:textId="29ce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декабря 2004 года N 1362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2006 года N 434. Утратило силу постановлением Правительства Республики Казахстан от 26 января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N 1362 "Об утверждении Единой бюджетной классификации Республики Казахстан" (САПП Республики Казахстан, 2004 г., N 50, ст. 648)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функциональной классификации расходов бюджета администраторов бюджетных программ 250, 350 и 465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"250 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 Департамент (Управление)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 Отдел физической культуры и спорта района (города областного значения)";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"Военные нужды":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678 "Республиканская гвардия Республики Казахстан" дополнить бюджетной 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"005 Обеспечение жильем военнослужащих";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"Другие виды медицинской помощи":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"Департамент (Управление) здравоохранения города республиканского значения, столицы" по бюджетной программе 012 "Оказание медицинской помощи населению в чрезвычайных ситуациях" бюджетную подпрограмму 101 "Областные базы спецмедснабжения"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 Базы спецмедснабжения города республиканского значения, столицы";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 дополнить бюджетной программой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"104 Борьба с наркоманией и наркобизнесом";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"Департамент (Управление) строительства города республиканского значения, столицы":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017 "Развитие и обустройство инженерно-коммуникационной инфраструктуры с бюджетными подпрограммами 011 "Реализация программы за счет официальных трансфертов из республиканского бюджета" и 015 "Реализация программы за счет средств местного бюджета"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371 с бюджетной программой 008 и бюджетными подпрограммами 011 и 015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"371 Департамент (Управление) энергетики и коммунального хозяйства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Развитие и обустройство инженерно-коммуникационной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Реализация программы за счет официальных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Реализация программы за счет средств местного бюджета";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особоохраняемые природные территории, охрана окружающей среды и животного мира, земельные отношения":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375 "Исполнительный орган сельского хозяйства города республиканского значения, столицы" бюджетную программу 010 "Обеспечение функционирования и строительство скотомогильников (биотермических ям)"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"010 Обеспечение функционирования скотомогильников (биотермических ям)";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462 "Отдел сельского хозяйства района (города областного значения)" бюджетную программу 003 "Обеспечение функционирования и строительство скотомогильников (биотермических ям)"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"003 Обеспечение функционирования скотомогильников (биотермических ям)";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614 "Агентство Республики Казахстан по управлению земельными ресурсами" дополнить бюджетной программой 112 с бюджетной подпрограммой 100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"112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Создание автоматизированной информационной системы Государственного земельного кадастра";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463 "Отдел земельных отношений района (города областного значения)" дополнить бюджетной программой 006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Землеустройство, проводимое при установлении границ городов районного значения, районов в городе, поселков, аулов (сел), аульных (сельских) округов";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220 с бюджетной программой 007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"220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Создание системы раннего обнаружения финансовых потрясений, планирования территориального развития и повышение профессионального уровня работников финансово-экономического сектора";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120 "Аппарат акима области" с бюджетной программой 006 "Формирование или увеличение уставного капитала юридических лиц"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121 "Аппарат акима города республиканского значения, столицы" с бюджетной программой 006 "Формирование или увеличение уставного капитала юридических лиц"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122 "Аппарат акима района (города областного значения)" с бюджетной программой 003 "Формирование или увеличение уставного капитала юридических лиц"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257 с бюджетной 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"257 Департамент (Управление) финансов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Формирование или увеличение уставного капитала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356 с бюджетной программой 012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"356 Департамент (Управление) финансов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Формирование или увеличение уставного капитала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452 с бюджетной программой 014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"452 Отдел финансов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Формирование или увеличение уставного капитала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220 "Министерство экономики и бюджетного планирования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007 "Создание системы раннего обнаружения финансовых потрясений, планирования территориального развития и повышение профессионального уровня работников финансово-экономического сектора"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экономической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3 "Текущие трансферты":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310 "Текущие трансферты юридическим лицам":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"Наименование" название специфики 311 "Субсидии юридическим лицам"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"311 Субсидии крестьянским (фермерским) хозяйствам и юридическим лицам".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