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35bd" w14:textId="4f33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27 мая 2005 года N 523</w:t>
      </w:r>
    </w:p>
    <w:p>
      <w:pPr>
        <w:spacing w:after="0"/>
        <w:ind w:left="0"/>
        <w:jc w:val="both"/>
      </w:pPr>
      <w:r>
        <w:rPr>
          <w:rFonts w:ascii="Times New Roman"/>
          <w:b w:val="false"/>
          <w:i w:val="false"/>
          <w:color w:val="000000"/>
          <w:sz w:val="28"/>
        </w:rPr>
        <w:t>Постановление Правительства Республики Казахстан от 15 мая 2006 года N 396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мая 2005 года N 523 "О Среднесрочной фискальной политике Правительства Республики Казахстан на 2006-2008 годы" следующие изменения и дополнения: </w:t>
      </w:r>
      <w:r>
        <w:br/>
      </w:r>
      <w:r>
        <w:rPr>
          <w:rFonts w:ascii="Times New Roman"/>
          <w:b w:val="false"/>
          <w:i w:val="false"/>
          <w:color w:val="000000"/>
          <w:sz w:val="28"/>
        </w:rPr>
        <w:t xml:space="preserve">
      в Среднесрочной фискальной политике Правительства Республики Казахстан на 2006-2008 годы, утвержденной указанным постановлением: </w:t>
      </w:r>
      <w:r>
        <w:br/>
      </w:r>
      <w:r>
        <w:rPr>
          <w:rFonts w:ascii="Times New Roman"/>
          <w:b w:val="false"/>
          <w:i w:val="false"/>
          <w:color w:val="000000"/>
          <w:sz w:val="28"/>
        </w:rPr>
        <w:t xml:space="preserve">
      в главе "Введение":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слова "проекта", "проект" исключить; </w:t>
      </w:r>
      <w:r>
        <w:br/>
      </w:r>
      <w:r>
        <w:rPr>
          <w:rFonts w:ascii="Times New Roman"/>
          <w:b w:val="false"/>
          <w:i w:val="false"/>
          <w:color w:val="000000"/>
          <w:sz w:val="28"/>
        </w:rPr>
        <w:t xml:space="preserve">
      после слов "программных документов" дополнить словами ", Концепции формирования и использования средств Национального фонда Республики Казахстан на среднесрочную перспективу (далее - Концепция Национального фонда); </w:t>
      </w:r>
      <w:r>
        <w:br/>
      </w:r>
      <w:r>
        <w:rPr>
          <w:rFonts w:ascii="Times New Roman"/>
          <w:b w:val="false"/>
          <w:i w:val="false"/>
          <w:color w:val="000000"/>
          <w:sz w:val="28"/>
        </w:rPr>
        <w:t>
      дополнить словами "и " </w:t>
      </w:r>
      <w:r>
        <w:rPr>
          <w:rFonts w:ascii="Times New Roman"/>
          <w:b w:val="false"/>
          <w:i w:val="false"/>
          <w:color w:val="000000"/>
          <w:sz w:val="28"/>
        </w:rPr>
        <w:t xml:space="preserve">Стратегия </w:t>
      </w:r>
      <w:r>
        <w:rPr>
          <w:rFonts w:ascii="Times New Roman"/>
          <w:b w:val="false"/>
          <w:i w:val="false"/>
          <w:color w:val="000000"/>
          <w:sz w:val="28"/>
        </w:rPr>
        <w:t xml:space="preserve"> вхождения Казахстана в число пятидесяти наиболее конкурентоспособных стран мира. Казахстан на пороге нового рывка вперед в своем развитии" от 1 марта 2006 года"; </w:t>
      </w:r>
    </w:p>
    <w:bookmarkEnd w:id="1"/>
    <w:p>
      <w:pPr>
        <w:spacing w:after="0"/>
        <w:ind w:left="0"/>
        <w:jc w:val="both"/>
      </w:pPr>
      <w:r>
        <w:rPr>
          <w:rFonts w:ascii="Times New Roman"/>
          <w:b w:val="false"/>
          <w:i w:val="false"/>
          <w:color w:val="000000"/>
          <w:sz w:val="28"/>
        </w:rPr>
        <w:t xml:space="preserve">      абзац двенадцатый изложить в следующей редакции: </w:t>
      </w:r>
      <w:r>
        <w:br/>
      </w:r>
      <w:r>
        <w:rPr>
          <w:rFonts w:ascii="Times New Roman"/>
          <w:b w:val="false"/>
          <w:i w:val="false"/>
          <w:color w:val="000000"/>
          <w:sz w:val="28"/>
        </w:rPr>
        <w:t xml:space="preserve">
      "Среднесрочная фискальная политика является основой формирования республиканского бюджета и координирующим документом при реализации налоговой и бюджетной политики на всех уровнях государственного управления."; </w:t>
      </w:r>
    </w:p>
    <w:p>
      <w:pPr>
        <w:spacing w:after="0"/>
        <w:ind w:left="0"/>
        <w:jc w:val="both"/>
      </w:pPr>
      <w:r>
        <w:rPr>
          <w:rFonts w:ascii="Times New Roman"/>
          <w:b w:val="false"/>
          <w:i w:val="false"/>
          <w:color w:val="000000"/>
          <w:sz w:val="28"/>
        </w:rPr>
        <w:t xml:space="preserve">      в главе 1 "Социально-экономическое положение": </w:t>
      </w:r>
      <w:r>
        <w:br/>
      </w:r>
      <w:r>
        <w:rPr>
          <w:rFonts w:ascii="Times New Roman"/>
          <w:b w:val="false"/>
          <w:i w:val="false"/>
          <w:color w:val="000000"/>
          <w:sz w:val="28"/>
        </w:rPr>
        <w:t xml:space="preserve">
      в параграфе 1 "Анализ социально-экономического развития страны и основные показатели социально-экономического развития на 2006-2008 годы": </w:t>
      </w:r>
      <w:r>
        <w:br/>
      </w:r>
      <w:r>
        <w:rPr>
          <w:rFonts w:ascii="Times New Roman"/>
          <w:b w:val="false"/>
          <w:i w:val="false"/>
          <w:color w:val="000000"/>
          <w:sz w:val="28"/>
        </w:rPr>
        <w:t xml:space="preserve">
      таблицу 1 изложить в новой редакции согласно приложению 1 к настоящему постановлению; </w:t>
      </w:r>
    </w:p>
    <w:p>
      <w:pPr>
        <w:spacing w:after="0"/>
        <w:ind w:left="0"/>
        <w:jc w:val="both"/>
      </w:pPr>
      <w:r>
        <w:rPr>
          <w:rFonts w:ascii="Times New Roman"/>
          <w:b w:val="false"/>
          <w:i w:val="false"/>
          <w:color w:val="000000"/>
          <w:sz w:val="28"/>
        </w:rPr>
        <w:t xml:space="preserve">      абзацы второй и третий изложить в следующей редакции: </w:t>
      </w:r>
      <w:r>
        <w:br/>
      </w:r>
      <w:r>
        <w:rPr>
          <w:rFonts w:ascii="Times New Roman"/>
          <w:b w:val="false"/>
          <w:i w:val="false"/>
          <w:color w:val="000000"/>
          <w:sz w:val="28"/>
        </w:rPr>
        <w:t xml:space="preserve">
      "В 2005 году средняя мировая цена за 1 тонну меди рафинированной по сравнению с 2001 годом увеличилась более чем в 2,3 раза, цинка металлического - более чем в 1,5 раза, а за 1 унцию золота - более чем в 1,6 раза, за 1 баррель нефти - более чем в 2,2 раза. </w:t>
      </w:r>
      <w:r>
        <w:br/>
      </w:r>
      <w:r>
        <w:rPr>
          <w:rFonts w:ascii="Times New Roman"/>
          <w:b w:val="false"/>
          <w:i w:val="false"/>
          <w:color w:val="000000"/>
          <w:sz w:val="28"/>
        </w:rPr>
        <w:t xml:space="preserve">
      Высокий уровень мировых цен на важнейшие статьи казахстанского экспорта обусловил рост экспортной выручки. Номинальное увеличение экспорта в 2005 году по сравнению с 2001 годом составило более чем 3,2 раза."; </w:t>
      </w:r>
    </w:p>
    <w:p>
      <w:pPr>
        <w:spacing w:after="0"/>
        <w:ind w:left="0"/>
        <w:jc w:val="both"/>
      </w:pPr>
      <w:r>
        <w:rPr>
          <w:rFonts w:ascii="Times New Roman"/>
          <w:b w:val="false"/>
          <w:i w:val="false"/>
          <w:color w:val="000000"/>
          <w:sz w:val="28"/>
        </w:rPr>
        <w:t xml:space="preserve">      диаграмму 1 изложить в новой редакции согласно приложению 2 к настоящему постановлению; </w:t>
      </w:r>
    </w:p>
    <w:p>
      <w:pPr>
        <w:spacing w:after="0"/>
        <w:ind w:left="0"/>
        <w:jc w:val="both"/>
      </w:pPr>
      <w:r>
        <w:rPr>
          <w:rFonts w:ascii="Times New Roman"/>
          <w:b w:val="false"/>
          <w:i w:val="false"/>
          <w:color w:val="000000"/>
          <w:sz w:val="28"/>
        </w:rPr>
        <w:t xml:space="preserve">      в абзаце шестом цифры "22,3", "8,8" и "12,5" заменить соответственно цифрами "27,0", "9,5", и "16,0"; </w:t>
      </w:r>
    </w:p>
    <w:p>
      <w:pPr>
        <w:spacing w:after="0"/>
        <w:ind w:left="0"/>
        <w:jc w:val="both"/>
      </w:pPr>
      <w:r>
        <w:rPr>
          <w:rFonts w:ascii="Times New Roman"/>
          <w:b w:val="false"/>
          <w:i w:val="false"/>
          <w:color w:val="000000"/>
          <w:sz w:val="28"/>
        </w:rPr>
        <w:t xml:space="preserve">      таблицу 2 изложить в новой редакции согласно приложению 3 к настоящему постановлению; </w:t>
      </w:r>
    </w:p>
    <w:p>
      <w:pPr>
        <w:spacing w:after="0"/>
        <w:ind w:left="0"/>
        <w:jc w:val="both"/>
      </w:pPr>
      <w:r>
        <w:rPr>
          <w:rFonts w:ascii="Times New Roman"/>
          <w:b w:val="false"/>
          <w:i w:val="false"/>
          <w:color w:val="000000"/>
          <w:sz w:val="28"/>
        </w:rPr>
        <w:t xml:space="preserve">      абзацы семнадцатый и восемнадцатый изложить в следующей редакции: </w:t>
      </w:r>
      <w:r>
        <w:br/>
      </w:r>
      <w:r>
        <w:rPr>
          <w:rFonts w:ascii="Times New Roman"/>
          <w:b w:val="false"/>
          <w:i w:val="false"/>
          <w:color w:val="000000"/>
          <w:sz w:val="28"/>
        </w:rPr>
        <w:t xml:space="preserve">
      "В 2005 году ситуация на валютном рынке характеризовалась тенденцией номинального ослабления тенге по отношению к доллару США. В целом она соответствовала конъюнктуре мирового валютного рынка, характеризовавшейся значительным укреплением американской валюты. Средневзвешенный обменный курс тенге в целом 2005 год составил 132,94 тенге за доллар. Биржевой курс на конец периода составил 133,77 тенге за доллар. За год в номинальном выражении тенге девальвировал к доллару США на 2,9 %. </w:t>
      </w:r>
      <w:r>
        <w:br/>
      </w:r>
      <w:r>
        <w:rPr>
          <w:rFonts w:ascii="Times New Roman"/>
          <w:b w:val="false"/>
          <w:i w:val="false"/>
          <w:color w:val="000000"/>
          <w:sz w:val="28"/>
        </w:rPr>
        <w:t xml:space="preserve">
      Продажа иностранной валюты Национальным Банком на внутреннем рынке способствовала снижению международных резервов Национального Банка. За 2005 год чистые международные резервы Национального Банка в текущих ценах снизились до 7065,9 млн. долларов США или на 23,8 %."; </w:t>
      </w:r>
    </w:p>
    <w:p>
      <w:pPr>
        <w:spacing w:after="0"/>
        <w:ind w:left="0"/>
        <w:jc w:val="both"/>
      </w:pPr>
      <w:r>
        <w:rPr>
          <w:rFonts w:ascii="Times New Roman"/>
          <w:b w:val="false"/>
          <w:i w:val="false"/>
          <w:color w:val="000000"/>
          <w:sz w:val="28"/>
        </w:rPr>
        <w:t xml:space="preserve">      таблицу 4 изложить в новой редакции согласно приложению 4 к настоящему постановлению; </w:t>
      </w:r>
    </w:p>
    <w:p>
      <w:pPr>
        <w:spacing w:after="0"/>
        <w:ind w:left="0"/>
        <w:jc w:val="both"/>
      </w:pPr>
      <w:r>
        <w:rPr>
          <w:rFonts w:ascii="Times New Roman"/>
          <w:b w:val="false"/>
          <w:i w:val="false"/>
          <w:color w:val="000000"/>
          <w:sz w:val="28"/>
        </w:rPr>
        <w:t xml:space="preserve">      в абзаце двадцать шестом слова "проекте Концепции формирования и использования средств Национального фонда Республики Казахстан на среднесрочную перспективу" заменить словами "Концепции Национального фонда"; </w:t>
      </w:r>
    </w:p>
    <w:p>
      <w:pPr>
        <w:spacing w:after="0"/>
        <w:ind w:left="0"/>
        <w:jc w:val="both"/>
      </w:pPr>
      <w:r>
        <w:rPr>
          <w:rFonts w:ascii="Times New Roman"/>
          <w:b w:val="false"/>
          <w:i w:val="false"/>
          <w:color w:val="000000"/>
          <w:sz w:val="28"/>
        </w:rPr>
        <w:t xml:space="preserve">      в абзаце двадцать седьмом слово "проекта" исключить; </w:t>
      </w:r>
    </w:p>
    <w:p>
      <w:pPr>
        <w:spacing w:after="0"/>
        <w:ind w:left="0"/>
        <w:jc w:val="both"/>
      </w:pPr>
      <w:r>
        <w:rPr>
          <w:rFonts w:ascii="Times New Roman"/>
          <w:b w:val="false"/>
          <w:i w:val="false"/>
          <w:color w:val="000000"/>
          <w:sz w:val="28"/>
        </w:rPr>
        <w:t xml:space="preserve">      в абзаце двадцать восьмом цифру "7" заменить цифрами "7,6"; </w:t>
      </w:r>
    </w:p>
    <w:p>
      <w:pPr>
        <w:spacing w:after="0"/>
        <w:ind w:left="0"/>
        <w:jc w:val="both"/>
      </w:pPr>
      <w:r>
        <w:rPr>
          <w:rFonts w:ascii="Times New Roman"/>
          <w:b w:val="false"/>
          <w:i w:val="false"/>
          <w:color w:val="000000"/>
          <w:sz w:val="28"/>
        </w:rPr>
        <w:t xml:space="preserve">      в абзаце тридцать втором слова "и "Казахстан на пути ускоренной экономической, социальной и политической модернизации" заменить словами ", "Казахстан на пути ускоренной экономической, социальной и политической модернизации" и "Стратегия вхождения Казахстана в число пятидесяти наиболее конкурентоспособных стран мира. Казахстан на пороге нового рывка вперед в своем развитии"; </w:t>
      </w:r>
    </w:p>
    <w:p>
      <w:pPr>
        <w:spacing w:after="0"/>
        <w:ind w:left="0"/>
        <w:jc w:val="both"/>
      </w:pPr>
      <w:r>
        <w:rPr>
          <w:rFonts w:ascii="Times New Roman"/>
          <w:b w:val="false"/>
          <w:i w:val="false"/>
          <w:color w:val="000000"/>
          <w:sz w:val="28"/>
        </w:rPr>
        <w:t xml:space="preserve">      параграф 2 "Исполнение государственного бюджета" изложить в следующей редакции: </w:t>
      </w:r>
      <w:r>
        <w:br/>
      </w:r>
      <w:r>
        <w:rPr>
          <w:rFonts w:ascii="Times New Roman"/>
          <w:b w:val="false"/>
          <w:i w:val="false"/>
          <w:color w:val="000000"/>
          <w:sz w:val="28"/>
        </w:rPr>
        <w:t xml:space="preserve">
      "По итогам исполнения государственного бюджета 2005 года поступления в бюджет без учета перечисления сверхплановых поступлений в Национальный фонд составили 23,7 % к ВВП, в том числе доходы - 23,5 % к ВВП, из которых налоговые поступления - 22,2 % к ВВП, неналоговые - 0,9 %   к ВВП, доходы от операций с капиталом - 0,4 % к ВВП, возвращено кредитов - 0,2 % к ВВП. Расходы государственного бюджета в 2005 году составили 23,1 % к ВВП. Профицит государственного бюджета составил 0,6 % к объему ВВП. </w:t>
      </w:r>
      <w:r>
        <w:br/>
      </w:r>
      <w:r>
        <w:rPr>
          <w:rFonts w:ascii="Times New Roman"/>
          <w:b w:val="false"/>
          <w:i w:val="false"/>
          <w:color w:val="000000"/>
          <w:sz w:val="28"/>
        </w:rPr>
        <w:t xml:space="preserve">
      Динамика показателей государственного бюджета за 2003-2005 годы приведена в таблице 5"; </w:t>
      </w:r>
    </w:p>
    <w:p>
      <w:pPr>
        <w:spacing w:after="0"/>
        <w:ind w:left="0"/>
        <w:jc w:val="both"/>
      </w:pPr>
      <w:r>
        <w:rPr>
          <w:rFonts w:ascii="Times New Roman"/>
          <w:b w:val="false"/>
          <w:i w:val="false"/>
          <w:color w:val="000000"/>
          <w:sz w:val="28"/>
        </w:rPr>
        <w:t xml:space="preserve">      таблицу 5 изложить в новой редакции согласно приложению 5 к настоящему постановлению; </w:t>
      </w:r>
    </w:p>
    <w:p>
      <w:pPr>
        <w:spacing w:after="0"/>
        <w:ind w:left="0"/>
        <w:jc w:val="both"/>
      </w:pPr>
      <w:r>
        <w:rPr>
          <w:rFonts w:ascii="Times New Roman"/>
          <w:b w:val="false"/>
          <w:i w:val="false"/>
          <w:color w:val="000000"/>
          <w:sz w:val="28"/>
        </w:rPr>
        <w:t xml:space="preserve">      в параграфе 3 "Совершенствование бюджетной системы": </w:t>
      </w:r>
      <w:r>
        <w:br/>
      </w:r>
      <w:r>
        <w:rPr>
          <w:rFonts w:ascii="Times New Roman"/>
          <w:b w:val="false"/>
          <w:i w:val="false"/>
          <w:color w:val="000000"/>
          <w:sz w:val="28"/>
        </w:rPr>
        <w:t xml:space="preserve">
      после абзаца одиннадцатого дополнить абзацами следующего содержания: </w:t>
      </w:r>
      <w:r>
        <w:br/>
      </w:r>
      <w:r>
        <w:rPr>
          <w:rFonts w:ascii="Times New Roman"/>
          <w:b w:val="false"/>
          <w:i w:val="false"/>
          <w:color w:val="000000"/>
          <w:sz w:val="28"/>
        </w:rPr>
        <w:t>
      "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 сентября 2005 года N 1641 одобрена Концепция Национального фонда, которая вводится в действие с 1 июля 2006 года. </w:t>
      </w:r>
      <w:r>
        <w:br/>
      </w:r>
      <w:r>
        <w:rPr>
          <w:rFonts w:ascii="Times New Roman"/>
          <w:b w:val="false"/>
          <w:i w:val="false"/>
          <w:color w:val="000000"/>
          <w:sz w:val="28"/>
        </w:rPr>
        <w:t xml:space="preserve">
      В условиях действия Концепции Национального фонда прямые налоги от нефтяного сектора за исключением налогов, зачисляемых в местные бюджеты, будут направляться в Национальный фонд. При этом, расходы на текущие бюджетные программы финансируются за счет отчислений в республиканский бюджет от ненефтяной части экономики, а финансирование расходов на бюджетные программы развития осуществляется за счет гарантированного трансферта из Национального фонда. </w:t>
      </w:r>
      <w:r>
        <w:br/>
      </w:r>
      <w:r>
        <w:rPr>
          <w:rFonts w:ascii="Times New Roman"/>
          <w:b w:val="false"/>
          <w:i w:val="false"/>
          <w:color w:val="000000"/>
          <w:sz w:val="28"/>
        </w:rPr>
        <w:t xml:space="preserve">
      Размер гарантированного трансферта из Национального фонда утверждается законодательным актом Республики Казахстан на трехлетний период и не будет подвергаться изменениям в течение данного периода. </w:t>
      </w:r>
      <w:r>
        <w:br/>
      </w:r>
      <w:r>
        <w:rPr>
          <w:rFonts w:ascii="Times New Roman"/>
          <w:b w:val="false"/>
          <w:i w:val="false"/>
          <w:color w:val="000000"/>
          <w:sz w:val="28"/>
        </w:rPr>
        <w:t xml:space="preserve">
      Учитывая, что в республиканский бюджет с начала 2006 года поступит определенный объем доходов от предприятий нефтяного сектора, объем гарантированного трансферта из Национального фонда в 2006 году, который составит полугодовой объем, будет утвержден в законе об уточнении республиканского бюджета 2006 года, а объем гарантированного трансферта на 2007-2009 годы будет утвержден соответствующим законодательным актом, согласно Концепции Национального фонда. </w:t>
      </w:r>
      <w:r>
        <w:br/>
      </w:r>
      <w:r>
        <w:rPr>
          <w:rFonts w:ascii="Times New Roman"/>
          <w:b w:val="false"/>
          <w:i w:val="false"/>
          <w:color w:val="000000"/>
          <w:sz w:val="28"/>
        </w:rPr>
        <w:t>
      В целях совершенствования бюджетного законодательства и перехода к формированию бюджета в соответствии с Концепцией Национального фонда, вносятся изменения и дополнения в Бюджетный  </w:t>
      </w:r>
      <w:r>
        <w:rPr>
          <w:rFonts w:ascii="Times New Roman"/>
          <w:b w:val="false"/>
          <w:i w:val="false"/>
          <w:color w:val="000000"/>
          <w:sz w:val="28"/>
        </w:rPr>
        <w:t xml:space="preserve">кодекс </w:t>
      </w:r>
      <w:r>
        <w:rPr>
          <w:rFonts w:ascii="Times New Roman"/>
          <w:b w:val="false"/>
          <w:i w:val="false"/>
          <w:color w:val="000000"/>
          <w:sz w:val="28"/>
        </w:rPr>
        <w:t xml:space="preserve"> и другие нормативные правовые акты."; </w:t>
      </w:r>
    </w:p>
    <w:p>
      <w:pPr>
        <w:spacing w:after="0"/>
        <w:ind w:left="0"/>
        <w:jc w:val="both"/>
      </w:pPr>
      <w:r>
        <w:rPr>
          <w:rFonts w:ascii="Times New Roman"/>
          <w:b w:val="false"/>
          <w:i w:val="false"/>
          <w:color w:val="000000"/>
          <w:sz w:val="28"/>
        </w:rPr>
        <w:t xml:space="preserve">      в главе 2 "Цели и задачи фискальной политики": </w:t>
      </w:r>
      <w:r>
        <w:br/>
      </w:r>
      <w:r>
        <w:rPr>
          <w:rFonts w:ascii="Times New Roman"/>
          <w:b w:val="false"/>
          <w:i w:val="false"/>
          <w:color w:val="000000"/>
          <w:sz w:val="28"/>
        </w:rPr>
        <w:t xml:space="preserve">
      таблицу 6 изложить в новой редакции согласно приложению 6 к настоящему постановлению; </w:t>
      </w:r>
    </w:p>
    <w:p>
      <w:pPr>
        <w:spacing w:after="0"/>
        <w:ind w:left="0"/>
        <w:jc w:val="both"/>
      </w:pPr>
      <w:r>
        <w:rPr>
          <w:rFonts w:ascii="Times New Roman"/>
          <w:b w:val="false"/>
          <w:i w:val="false"/>
          <w:color w:val="000000"/>
          <w:sz w:val="28"/>
        </w:rPr>
        <w:t xml:space="preserve">      в главе 3 "Политика доходов": </w:t>
      </w:r>
      <w:r>
        <w:br/>
      </w:r>
      <w:r>
        <w:rPr>
          <w:rFonts w:ascii="Times New Roman"/>
          <w:b w:val="false"/>
          <w:i w:val="false"/>
          <w:color w:val="000000"/>
          <w:sz w:val="28"/>
        </w:rPr>
        <w:t xml:space="preserve">
      в абзаце первом цифры "2004" заменить цифрами "2005"; </w:t>
      </w:r>
    </w:p>
    <w:p>
      <w:pPr>
        <w:spacing w:after="0"/>
        <w:ind w:left="0"/>
        <w:jc w:val="both"/>
      </w:pPr>
      <w:r>
        <w:rPr>
          <w:rFonts w:ascii="Times New Roman"/>
          <w:b w:val="false"/>
          <w:i w:val="false"/>
          <w:color w:val="000000"/>
          <w:sz w:val="28"/>
        </w:rPr>
        <w:t xml:space="preserve">      после абзаца третьего дополнить абзацем следующего содержания: </w:t>
      </w:r>
      <w:r>
        <w:br/>
      </w:r>
      <w:r>
        <w:rPr>
          <w:rFonts w:ascii="Times New Roman"/>
          <w:b w:val="false"/>
          <w:i w:val="false"/>
          <w:color w:val="000000"/>
          <w:sz w:val="28"/>
        </w:rPr>
        <w:t xml:space="preserve">
      "С целью обеспечения сбалансированного развития экономики страны за счет увеличения объемов инвестиций в развитие среднего и малого бизнеса, дальнейшего стимулирования развития конкурентоспособных экспортоориентированных производств, активизации процесса легализации имущества физических лиц и субъектов малого бизнеса расширена сфера применения специального налогового режима на основе упрощенной декларации, увеличен размер минимального оборота по реализации, при превышении которого налогоплательщик обязан встать на учет по налогу на добавленную стоимость, снижен уровень обложения налогом на имущество физических лиц."; </w:t>
      </w:r>
    </w:p>
    <w:p>
      <w:pPr>
        <w:spacing w:after="0"/>
        <w:ind w:left="0"/>
        <w:jc w:val="both"/>
      </w:pPr>
      <w:r>
        <w:rPr>
          <w:rFonts w:ascii="Times New Roman"/>
          <w:b w:val="false"/>
          <w:i w:val="false"/>
          <w:color w:val="000000"/>
          <w:sz w:val="28"/>
        </w:rPr>
        <w:t xml:space="preserve">      после абзаца пятого дополнить абзацами следующего содержания: </w:t>
      </w:r>
      <w:r>
        <w:br/>
      </w:r>
      <w:r>
        <w:rPr>
          <w:rFonts w:ascii="Times New Roman"/>
          <w:b w:val="false"/>
          <w:i w:val="false"/>
          <w:color w:val="000000"/>
          <w:sz w:val="28"/>
        </w:rPr>
        <w:t xml:space="preserve">
      "снижение уровня налоговой нагрузки посредством поэтапного снижения ставки налога на добавленную стоимость и снижения социального налога с 2008 года в среднем на 30 %; </w:t>
      </w:r>
      <w:r>
        <w:br/>
      </w:r>
      <w:r>
        <w:rPr>
          <w:rFonts w:ascii="Times New Roman"/>
          <w:b w:val="false"/>
          <w:i w:val="false"/>
          <w:color w:val="000000"/>
          <w:sz w:val="28"/>
        </w:rPr>
        <w:t xml:space="preserve">
      введение фиксированной ставки по индивидуальному подоходному налогу на уровне 10 % для всех физических лиц, с исключением из облагаемого дохода минимального размера заработной платы вместо месячного расчетного показателя;"; </w:t>
      </w:r>
    </w:p>
    <w:p>
      <w:pPr>
        <w:spacing w:after="0"/>
        <w:ind w:left="0"/>
        <w:jc w:val="both"/>
      </w:pPr>
      <w:r>
        <w:rPr>
          <w:rFonts w:ascii="Times New Roman"/>
          <w:b w:val="false"/>
          <w:i w:val="false"/>
          <w:color w:val="000000"/>
          <w:sz w:val="28"/>
        </w:rPr>
        <w:t xml:space="preserve">      в абзаце шестом слова "расширение сферы применения специального налогового режима для" заменить словами "снижение уровня налогообложения"; </w:t>
      </w:r>
    </w:p>
    <w:p>
      <w:pPr>
        <w:spacing w:after="0"/>
        <w:ind w:left="0"/>
        <w:jc w:val="both"/>
      </w:pPr>
      <w:r>
        <w:rPr>
          <w:rFonts w:ascii="Times New Roman"/>
          <w:b w:val="false"/>
          <w:i w:val="false"/>
          <w:color w:val="000000"/>
          <w:sz w:val="28"/>
        </w:rPr>
        <w:t xml:space="preserve">      после абзаца шестого дополнить абзацем следующего содержания: </w:t>
      </w:r>
      <w:r>
        <w:br/>
      </w:r>
      <w:r>
        <w:rPr>
          <w:rFonts w:ascii="Times New Roman"/>
          <w:b w:val="false"/>
          <w:i w:val="false"/>
          <w:color w:val="000000"/>
          <w:sz w:val="28"/>
        </w:rPr>
        <w:t xml:space="preserve">
      "усовершенствование налогообложения дивидендов"; </w:t>
      </w:r>
    </w:p>
    <w:p>
      <w:pPr>
        <w:spacing w:after="0"/>
        <w:ind w:left="0"/>
        <w:jc w:val="both"/>
      </w:pPr>
      <w:r>
        <w:rPr>
          <w:rFonts w:ascii="Times New Roman"/>
          <w:b w:val="false"/>
          <w:i w:val="false"/>
          <w:color w:val="000000"/>
          <w:sz w:val="28"/>
        </w:rPr>
        <w:t xml:space="preserve">      абзац одиннадцатый изложить в следующей редакции: </w:t>
      </w:r>
      <w:r>
        <w:br/>
      </w:r>
      <w:r>
        <w:rPr>
          <w:rFonts w:ascii="Times New Roman"/>
          <w:b w:val="false"/>
          <w:i w:val="false"/>
          <w:color w:val="000000"/>
          <w:sz w:val="28"/>
        </w:rPr>
        <w:t xml:space="preserve">
      "Доходы государственного бюджета определены на основе важнейших макроэкономических показателей Среднесрочного плана социально-экономического развития, направлений налоговой политики, нацеленных на дальнейшее развитие экономики страны и привлечение инвестиций, с учетом введения в действие Концепции Национального фонда и анализа динамики поступлений доходов за истекший период."; </w:t>
      </w:r>
    </w:p>
    <w:p>
      <w:pPr>
        <w:spacing w:after="0"/>
        <w:ind w:left="0"/>
        <w:jc w:val="both"/>
      </w:pPr>
      <w:r>
        <w:rPr>
          <w:rFonts w:ascii="Times New Roman"/>
          <w:b w:val="false"/>
          <w:i w:val="false"/>
          <w:color w:val="000000"/>
          <w:sz w:val="28"/>
        </w:rPr>
        <w:t xml:space="preserve">      таблицу 7 изложить в новой редакции согласно приложению 7 к настоящему постановлению; </w:t>
      </w:r>
    </w:p>
    <w:p>
      <w:pPr>
        <w:spacing w:after="0"/>
        <w:ind w:left="0"/>
        <w:jc w:val="both"/>
      </w:pPr>
      <w:r>
        <w:rPr>
          <w:rFonts w:ascii="Times New Roman"/>
          <w:b w:val="false"/>
          <w:i w:val="false"/>
          <w:color w:val="000000"/>
          <w:sz w:val="28"/>
        </w:rPr>
        <w:t xml:space="preserve">      перед абзацем тринадцатым дополнить абзацем следующего содержания: </w:t>
      </w:r>
      <w:r>
        <w:br/>
      </w:r>
      <w:r>
        <w:rPr>
          <w:rFonts w:ascii="Times New Roman"/>
          <w:b w:val="false"/>
          <w:i w:val="false"/>
          <w:color w:val="000000"/>
          <w:sz w:val="28"/>
        </w:rPr>
        <w:t xml:space="preserve">
      "Налоговые поступления снижаются с 19,8 % к ВВП до 17,7 % к ВВП в 2008 году в связи с тем, что со второго полугодия 2006 года поступления от предприятий нефтяного сектора зачисляются в Национальный фонд и с 2008 года будет снижен социальный налог в среднем на 30 %."; </w:t>
      </w:r>
    </w:p>
    <w:p>
      <w:pPr>
        <w:spacing w:after="0"/>
        <w:ind w:left="0"/>
        <w:jc w:val="both"/>
      </w:pPr>
      <w:r>
        <w:rPr>
          <w:rFonts w:ascii="Times New Roman"/>
          <w:b w:val="false"/>
          <w:i w:val="false"/>
          <w:color w:val="000000"/>
          <w:sz w:val="28"/>
        </w:rPr>
        <w:t xml:space="preserve">      абзац четырнадцатый исключить; </w:t>
      </w:r>
    </w:p>
    <w:p>
      <w:pPr>
        <w:spacing w:after="0"/>
        <w:ind w:left="0"/>
        <w:jc w:val="both"/>
      </w:pPr>
      <w:r>
        <w:rPr>
          <w:rFonts w:ascii="Times New Roman"/>
          <w:b w:val="false"/>
          <w:i w:val="false"/>
          <w:color w:val="000000"/>
          <w:sz w:val="28"/>
        </w:rPr>
        <w:t xml:space="preserve">      в абзаце шестнадцатом слова "которые вступят" заменить словом "вступившие"; </w:t>
      </w:r>
    </w:p>
    <w:p>
      <w:pPr>
        <w:spacing w:after="0"/>
        <w:ind w:left="0"/>
        <w:jc w:val="both"/>
      </w:pPr>
      <w:r>
        <w:rPr>
          <w:rFonts w:ascii="Times New Roman"/>
          <w:b w:val="false"/>
          <w:i w:val="false"/>
          <w:color w:val="000000"/>
          <w:sz w:val="28"/>
        </w:rPr>
        <w:t>      в абзаце восемнадцатом слова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 xml:space="preserve"> Главы государства народу Казахстана от 18 февраля 2005 года "Казахстан на пути ускоренной экономической, социальной и политической модернизации" (далее - Послание Главы государства народу Казахстана)" заменить словами "с 2007 года на 30 %"; </w:t>
      </w:r>
    </w:p>
    <w:p>
      <w:pPr>
        <w:spacing w:after="0"/>
        <w:ind w:left="0"/>
        <w:jc w:val="both"/>
      </w:pPr>
      <w:r>
        <w:rPr>
          <w:rFonts w:ascii="Times New Roman"/>
          <w:b w:val="false"/>
          <w:i w:val="false"/>
          <w:color w:val="000000"/>
          <w:sz w:val="28"/>
        </w:rPr>
        <w:t xml:space="preserve">      абзацы девятнадцатый и двадцатый исключить; </w:t>
      </w:r>
    </w:p>
    <w:p>
      <w:pPr>
        <w:spacing w:after="0"/>
        <w:ind w:left="0"/>
        <w:jc w:val="both"/>
      </w:pPr>
      <w:r>
        <w:rPr>
          <w:rFonts w:ascii="Times New Roman"/>
          <w:b w:val="false"/>
          <w:i w:val="false"/>
          <w:color w:val="000000"/>
          <w:sz w:val="28"/>
        </w:rPr>
        <w:t xml:space="preserve">      в абзаце двадцать первом второе предложение исключить; </w:t>
      </w:r>
    </w:p>
    <w:p>
      <w:pPr>
        <w:spacing w:after="0"/>
        <w:ind w:left="0"/>
        <w:jc w:val="both"/>
      </w:pPr>
      <w:r>
        <w:rPr>
          <w:rFonts w:ascii="Times New Roman"/>
          <w:b w:val="false"/>
          <w:i w:val="false"/>
          <w:color w:val="000000"/>
          <w:sz w:val="28"/>
        </w:rPr>
        <w:t xml:space="preserve">      таблицу 8 изложить в новой редакции согласно приложению 8 к настоящему постановлению; </w:t>
      </w:r>
    </w:p>
    <w:p>
      <w:pPr>
        <w:spacing w:after="0"/>
        <w:ind w:left="0"/>
        <w:jc w:val="both"/>
      </w:pPr>
      <w:r>
        <w:rPr>
          <w:rFonts w:ascii="Times New Roman"/>
          <w:b w:val="false"/>
          <w:i w:val="false"/>
          <w:color w:val="000000"/>
          <w:sz w:val="28"/>
        </w:rPr>
        <w:t xml:space="preserve">      в абзаце двадцать пятом цифры "26,3", "18,4" и "17,5" заменить соответственно цифрами "19,3", "21,1" и "12,3"; </w:t>
      </w:r>
    </w:p>
    <w:p>
      <w:pPr>
        <w:spacing w:after="0"/>
        <w:ind w:left="0"/>
        <w:jc w:val="both"/>
      </w:pPr>
      <w:r>
        <w:rPr>
          <w:rFonts w:ascii="Times New Roman"/>
          <w:b w:val="false"/>
          <w:i w:val="false"/>
          <w:color w:val="000000"/>
          <w:sz w:val="28"/>
        </w:rPr>
        <w:t xml:space="preserve">      абзац двадцать шестой исключить; </w:t>
      </w:r>
    </w:p>
    <w:p>
      <w:pPr>
        <w:spacing w:after="0"/>
        <w:ind w:left="0"/>
        <w:jc w:val="both"/>
      </w:pPr>
      <w:r>
        <w:rPr>
          <w:rFonts w:ascii="Times New Roman"/>
          <w:b w:val="false"/>
          <w:i w:val="false"/>
          <w:color w:val="000000"/>
          <w:sz w:val="28"/>
        </w:rPr>
        <w:t xml:space="preserve">      абзац двадцать седьмой изложить в следующей редакции: </w:t>
      </w:r>
      <w:r>
        <w:br/>
      </w:r>
      <w:r>
        <w:rPr>
          <w:rFonts w:ascii="Times New Roman"/>
          <w:b w:val="false"/>
          <w:i w:val="false"/>
          <w:color w:val="000000"/>
          <w:sz w:val="28"/>
        </w:rPr>
        <w:t xml:space="preserve">
      "В 2007-2008 годах согласно Концепции Национального фонда поступления в Национальный фонд ожидаются за счет"; </w:t>
      </w:r>
    </w:p>
    <w:p>
      <w:pPr>
        <w:spacing w:after="0"/>
        <w:ind w:left="0"/>
        <w:jc w:val="both"/>
      </w:pPr>
      <w:r>
        <w:rPr>
          <w:rFonts w:ascii="Times New Roman"/>
          <w:b w:val="false"/>
          <w:i w:val="false"/>
          <w:color w:val="000000"/>
          <w:sz w:val="28"/>
        </w:rPr>
        <w:t xml:space="preserve">      абзац двадцать восьмой исключить; </w:t>
      </w:r>
    </w:p>
    <w:p>
      <w:pPr>
        <w:spacing w:after="0"/>
        <w:ind w:left="0"/>
        <w:jc w:val="both"/>
      </w:pPr>
      <w:r>
        <w:rPr>
          <w:rFonts w:ascii="Times New Roman"/>
          <w:b w:val="false"/>
          <w:i w:val="false"/>
          <w:color w:val="000000"/>
          <w:sz w:val="28"/>
        </w:rPr>
        <w:t xml:space="preserve">      абзац двадцать девятый изложить в следующей редакции: </w:t>
      </w:r>
      <w:r>
        <w:br/>
      </w:r>
      <w:r>
        <w:rPr>
          <w:rFonts w:ascii="Times New Roman"/>
          <w:b w:val="false"/>
          <w:i w:val="false"/>
          <w:color w:val="000000"/>
          <w:sz w:val="28"/>
        </w:rPr>
        <w:t xml:space="preserve">
      "прямых налогов от предприятий нефтяного сектора (за исключением налогов, зачисляемых в местные бюджеты), к которым относятся корпоративный подоходный налог, налог на сверхприбыль, роялти, бонусы, доля по разделу продукции, рентный налог на экспортируемую сырую нефть, газовый конденсат. При этом к предприятиям нефтяного сектора относятся все юридические лица, занимающиеся добычей и (или) реализацией сырой нефти и газового конденсата"; </w:t>
      </w:r>
    </w:p>
    <w:p>
      <w:pPr>
        <w:spacing w:after="0"/>
        <w:ind w:left="0"/>
        <w:jc w:val="both"/>
      </w:pPr>
      <w:r>
        <w:rPr>
          <w:rFonts w:ascii="Times New Roman"/>
          <w:b w:val="false"/>
          <w:i w:val="false"/>
          <w:color w:val="000000"/>
          <w:sz w:val="28"/>
        </w:rPr>
        <w:t xml:space="preserve">      после абзаца тридцатого дополнить абзацами следующего содержания: </w:t>
      </w:r>
      <w:r>
        <w:br/>
      </w:r>
      <w:r>
        <w:rPr>
          <w:rFonts w:ascii="Times New Roman"/>
          <w:b w:val="false"/>
          <w:i w:val="false"/>
          <w:color w:val="000000"/>
          <w:sz w:val="28"/>
        </w:rPr>
        <w:t>
      "Ввиду того, что  </w:t>
      </w:r>
      <w:r>
        <w:rPr>
          <w:rFonts w:ascii="Times New Roman"/>
          <w:b w:val="false"/>
          <w:i w:val="false"/>
          <w:color w:val="000000"/>
          <w:sz w:val="28"/>
        </w:rPr>
        <w:t xml:space="preserve">Концепция </w:t>
      </w:r>
      <w:r>
        <w:rPr>
          <w:rFonts w:ascii="Times New Roman"/>
          <w:b w:val="false"/>
          <w:i w:val="false"/>
          <w:color w:val="000000"/>
          <w:sz w:val="28"/>
        </w:rPr>
        <w:t xml:space="preserve"> Национального фонда вводится в действие с 1 июля 2006 года, в первом полугодии 2006 года в Национальный фонд также поступит часть от запланированной суммы официальных трансфертов из республиканского бюджета, рассчитанных в размере 10 % от объема плановых поступлений налогов и других обязательных платежей от организаций сырьевого сектора. </w:t>
      </w:r>
      <w:r>
        <w:br/>
      </w:r>
      <w:r>
        <w:rPr>
          <w:rFonts w:ascii="Times New Roman"/>
          <w:b w:val="false"/>
          <w:i w:val="false"/>
          <w:color w:val="000000"/>
          <w:sz w:val="28"/>
        </w:rPr>
        <w:t xml:space="preserve">
      Поступления в Национальный фонд прогнозируются на 2006 год в сумме 482,7 млрд. тенге, на 2007 год в сумме 655,1 млрд. тенге и на 2008 год в сумме 703,2 млрд. тенге."; </w:t>
      </w:r>
    </w:p>
    <w:p>
      <w:pPr>
        <w:spacing w:after="0"/>
        <w:ind w:left="0"/>
        <w:jc w:val="both"/>
      </w:pPr>
      <w:r>
        <w:rPr>
          <w:rFonts w:ascii="Times New Roman"/>
          <w:b w:val="false"/>
          <w:i w:val="false"/>
          <w:color w:val="000000"/>
          <w:sz w:val="28"/>
        </w:rPr>
        <w:t xml:space="preserve">      абзацы тридцать первый, тридцать второй и тридцать третий исключить; </w:t>
      </w:r>
    </w:p>
    <w:p>
      <w:pPr>
        <w:spacing w:after="0"/>
        <w:ind w:left="0"/>
        <w:jc w:val="both"/>
      </w:pPr>
      <w:r>
        <w:rPr>
          <w:rFonts w:ascii="Times New Roman"/>
          <w:b w:val="false"/>
          <w:i w:val="false"/>
          <w:color w:val="000000"/>
          <w:sz w:val="28"/>
        </w:rPr>
        <w:t xml:space="preserve">      в главе 4 "Политика затрат": </w:t>
      </w:r>
      <w:r>
        <w:br/>
      </w:r>
      <w:r>
        <w:rPr>
          <w:rFonts w:ascii="Times New Roman"/>
          <w:b w:val="false"/>
          <w:i w:val="false"/>
          <w:color w:val="000000"/>
          <w:sz w:val="28"/>
        </w:rPr>
        <w:t xml:space="preserve">
      в абзаце тринадцатом цифры "24,1", "23,9" и "23,7" заменить соответственно цифрами "23,3", "24,4" и "22,5"; </w:t>
      </w:r>
    </w:p>
    <w:p>
      <w:pPr>
        <w:spacing w:after="0"/>
        <w:ind w:left="0"/>
        <w:jc w:val="both"/>
      </w:pPr>
      <w:r>
        <w:rPr>
          <w:rFonts w:ascii="Times New Roman"/>
          <w:b w:val="false"/>
          <w:i w:val="false"/>
          <w:color w:val="000000"/>
          <w:sz w:val="28"/>
        </w:rPr>
        <w:t xml:space="preserve">      таблицу 9 изложить в новой редакции согласно приложению 9 к настоящему постановлению; </w:t>
      </w:r>
    </w:p>
    <w:p>
      <w:pPr>
        <w:spacing w:after="0"/>
        <w:ind w:left="0"/>
        <w:jc w:val="both"/>
      </w:pPr>
      <w:r>
        <w:rPr>
          <w:rFonts w:ascii="Times New Roman"/>
          <w:b w:val="false"/>
          <w:i w:val="false"/>
          <w:color w:val="000000"/>
          <w:sz w:val="28"/>
        </w:rPr>
        <w:t xml:space="preserve">      в абзаце четырнадцатом после слова "социально-экономического" слово "плана", слова "на среднесрочный период" исключить; </w:t>
      </w:r>
    </w:p>
    <w:p>
      <w:pPr>
        <w:spacing w:after="0"/>
        <w:ind w:left="0"/>
        <w:jc w:val="both"/>
      </w:pPr>
      <w:r>
        <w:rPr>
          <w:rFonts w:ascii="Times New Roman"/>
          <w:b w:val="false"/>
          <w:i w:val="false"/>
          <w:color w:val="000000"/>
          <w:sz w:val="28"/>
        </w:rPr>
        <w:t xml:space="preserve">      в абзаце шестнадцатом слова "1,3 % - в 2007 году и 1,3 % - в 2008 году" заменить словами "1,4 % - в 2007 году и 1,0 %   - в 2008 году"; </w:t>
      </w:r>
    </w:p>
    <w:p>
      <w:pPr>
        <w:spacing w:after="0"/>
        <w:ind w:left="0"/>
        <w:jc w:val="both"/>
      </w:pPr>
      <w:r>
        <w:rPr>
          <w:rFonts w:ascii="Times New Roman"/>
          <w:b w:val="false"/>
          <w:i w:val="false"/>
          <w:color w:val="000000"/>
          <w:sz w:val="28"/>
        </w:rPr>
        <w:t xml:space="preserve">      абзац двадцать седьмой после слов "снижение бюрократизации управления" дополнить словами "упразднение многоступенчатости при исполнении документа"; </w:t>
      </w:r>
    </w:p>
    <w:p>
      <w:pPr>
        <w:spacing w:after="0"/>
        <w:ind w:left="0"/>
        <w:jc w:val="both"/>
      </w:pPr>
      <w:r>
        <w:rPr>
          <w:rFonts w:ascii="Times New Roman"/>
          <w:b w:val="false"/>
          <w:i w:val="false"/>
          <w:color w:val="000000"/>
          <w:sz w:val="28"/>
        </w:rPr>
        <w:t xml:space="preserve">      в абзаце тридцатом цифры "1,3", "1,3", "1,3" заменить соответственно цифрами "1,2", "1,5" и "1,8"; </w:t>
      </w:r>
    </w:p>
    <w:p>
      <w:pPr>
        <w:spacing w:after="0"/>
        <w:ind w:left="0"/>
        <w:jc w:val="both"/>
      </w:pPr>
      <w:r>
        <w:rPr>
          <w:rFonts w:ascii="Times New Roman"/>
          <w:b w:val="false"/>
          <w:i w:val="false"/>
          <w:color w:val="000000"/>
          <w:sz w:val="28"/>
        </w:rPr>
        <w:t>      в абзаце тридцать шестом слова "разрабатывается Государственная программа предупреждения и ликвидации чрезвычайных ситуаций природного и техногенного характера на 2005-2010 годы" заменить словами "будет продолжена реализация Программы развития государственной системы предупреждения и ликвидации чрезвычайных ситуаций на 2004-2010 годы,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31 декабря 2003 года N 1383"; </w:t>
      </w:r>
    </w:p>
    <w:p>
      <w:pPr>
        <w:spacing w:after="0"/>
        <w:ind w:left="0"/>
        <w:jc w:val="both"/>
      </w:pPr>
      <w:r>
        <w:rPr>
          <w:rFonts w:ascii="Times New Roman"/>
          <w:b w:val="false"/>
          <w:i w:val="false"/>
          <w:color w:val="000000"/>
          <w:sz w:val="28"/>
        </w:rPr>
        <w:t xml:space="preserve">      в абзаце тридцать седьмом цифры "2,0", "2,2" и "2,1" заменить соответственно цифрами "2,1", "2,1" и "1,8"; </w:t>
      </w:r>
    </w:p>
    <w:p>
      <w:pPr>
        <w:spacing w:after="0"/>
        <w:ind w:left="0"/>
        <w:jc w:val="both"/>
      </w:pPr>
      <w:r>
        <w:rPr>
          <w:rFonts w:ascii="Times New Roman"/>
          <w:b w:val="false"/>
          <w:i w:val="false"/>
          <w:color w:val="000000"/>
          <w:sz w:val="28"/>
        </w:rPr>
        <w:t xml:space="preserve">      в абзаце пятьдесят первом цифры "3,5" и "4,1" заменить соответственно цифрами "3,7" и "3,8"; </w:t>
      </w:r>
    </w:p>
    <w:p>
      <w:pPr>
        <w:spacing w:after="0"/>
        <w:ind w:left="0"/>
        <w:jc w:val="both"/>
      </w:pPr>
      <w:r>
        <w:rPr>
          <w:rFonts w:ascii="Times New Roman"/>
          <w:b w:val="false"/>
          <w:i w:val="false"/>
          <w:color w:val="000000"/>
          <w:sz w:val="28"/>
        </w:rPr>
        <w:t xml:space="preserve">      абзац пятьдесят пятый исключить; </w:t>
      </w:r>
    </w:p>
    <w:p>
      <w:pPr>
        <w:spacing w:after="0"/>
        <w:ind w:left="0"/>
        <w:jc w:val="both"/>
      </w:pPr>
      <w:r>
        <w:rPr>
          <w:rFonts w:ascii="Times New Roman"/>
          <w:b w:val="false"/>
          <w:i w:val="false"/>
          <w:color w:val="000000"/>
          <w:sz w:val="28"/>
        </w:rPr>
        <w:t xml:space="preserve">      после абзаца шестьдесят четвертого дополнить абзацами следующего содержания: </w:t>
      </w:r>
      <w:r>
        <w:br/>
      </w:r>
      <w:r>
        <w:rPr>
          <w:rFonts w:ascii="Times New Roman"/>
          <w:b w:val="false"/>
          <w:i w:val="false"/>
          <w:color w:val="000000"/>
          <w:sz w:val="28"/>
        </w:rPr>
        <w:t xml:space="preserve">
      "определение дифференцированных подходов к системе среднего общего образования и создание условий для продолжения обучения в организациях начального и среднего профессионального образования; </w:t>
      </w:r>
      <w:r>
        <w:br/>
      </w:r>
      <w:r>
        <w:rPr>
          <w:rFonts w:ascii="Times New Roman"/>
          <w:b w:val="false"/>
          <w:i w:val="false"/>
          <w:color w:val="000000"/>
          <w:sz w:val="28"/>
        </w:rPr>
        <w:t xml:space="preserve">
      внедрение информационных и телекоммуникационных технологий;"; </w:t>
      </w:r>
    </w:p>
    <w:p>
      <w:pPr>
        <w:spacing w:after="0"/>
        <w:ind w:left="0"/>
        <w:jc w:val="both"/>
      </w:pPr>
      <w:r>
        <w:rPr>
          <w:rFonts w:ascii="Times New Roman"/>
          <w:b w:val="false"/>
          <w:i w:val="false"/>
          <w:color w:val="000000"/>
          <w:sz w:val="28"/>
        </w:rPr>
        <w:t xml:space="preserve">      после абзаца шестьдесят пятого дополнить абзацами следующего содержания: </w:t>
      </w:r>
      <w:r>
        <w:br/>
      </w:r>
      <w:r>
        <w:rPr>
          <w:rFonts w:ascii="Times New Roman"/>
          <w:b w:val="false"/>
          <w:i w:val="false"/>
          <w:color w:val="000000"/>
          <w:sz w:val="28"/>
        </w:rPr>
        <w:t xml:space="preserve">
      "развитие социального партнерства между работодателями и системой образования; </w:t>
      </w:r>
      <w:r>
        <w:br/>
      </w:r>
      <w:r>
        <w:rPr>
          <w:rFonts w:ascii="Times New Roman"/>
          <w:b w:val="false"/>
          <w:i w:val="false"/>
          <w:color w:val="000000"/>
          <w:sz w:val="28"/>
        </w:rPr>
        <w:t xml:space="preserve">
      внедрение системы независимой оценки качества профессиональной подготовленности, присвоения и подтверждения квалификации по специальностям технического и обслуживающего труда;"; </w:t>
      </w:r>
    </w:p>
    <w:p>
      <w:pPr>
        <w:spacing w:after="0"/>
        <w:ind w:left="0"/>
        <w:jc w:val="both"/>
      </w:pPr>
      <w:r>
        <w:rPr>
          <w:rFonts w:ascii="Times New Roman"/>
          <w:b w:val="false"/>
          <w:i w:val="false"/>
          <w:color w:val="000000"/>
          <w:sz w:val="28"/>
        </w:rPr>
        <w:t xml:space="preserve">      после абзаца шестьдесят восьмого дополнить абзацами следующего содержания: </w:t>
      </w:r>
      <w:r>
        <w:br/>
      </w:r>
      <w:r>
        <w:rPr>
          <w:rFonts w:ascii="Times New Roman"/>
          <w:b w:val="false"/>
          <w:i w:val="false"/>
          <w:color w:val="000000"/>
          <w:sz w:val="28"/>
        </w:rPr>
        <w:t xml:space="preserve">
      "формирование государственного образовательного заказа на основе принципов "соответствия потребностям рынка труда" и "дифференциации стоимости гранта в зависимости от статуса высшего учебного заведения и специальности"; </w:t>
      </w:r>
      <w:r>
        <w:br/>
      </w:r>
      <w:r>
        <w:rPr>
          <w:rFonts w:ascii="Times New Roman"/>
          <w:b w:val="false"/>
          <w:i w:val="false"/>
          <w:color w:val="000000"/>
          <w:sz w:val="28"/>
        </w:rPr>
        <w:t xml:space="preserve">
      совершенствование системы государственно-частного образовательного кредитования; </w:t>
      </w:r>
      <w:r>
        <w:br/>
      </w:r>
      <w:r>
        <w:rPr>
          <w:rFonts w:ascii="Times New Roman"/>
          <w:b w:val="false"/>
          <w:i w:val="false"/>
          <w:color w:val="000000"/>
          <w:sz w:val="28"/>
        </w:rPr>
        <w:t xml:space="preserve">
      развитие партнерства с ведущими зарубежными вузами; </w:t>
      </w:r>
      <w:r>
        <w:br/>
      </w:r>
      <w:r>
        <w:rPr>
          <w:rFonts w:ascii="Times New Roman"/>
          <w:b w:val="false"/>
          <w:i w:val="false"/>
          <w:color w:val="000000"/>
          <w:sz w:val="28"/>
        </w:rPr>
        <w:t xml:space="preserve">
      оптимизация сети высших учебных заведений с концентрацией усилий по развитию технического образования; </w:t>
      </w:r>
      <w:r>
        <w:br/>
      </w:r>
      <w:r>
        <w:rPr>
          <w:rFonts w:ascii="Times New Roman"/>
          <w:b w:val="false"/>
          <w:i w:val="false"/>
          <w:color w:val="000000"/>
          <w:sz w:val="28"/>
        </w:rPr>
        <w:t xml:space="preserve">
      создание престижного университета международного уровня в городе Астане;"; </w:t>
      </w:r>
    </w:p>
    <w:p>
      <w:pPr>
        <w:spacing w:after="0"/>
        <w:ind w:left="0"/>
        <w:jc w:val="both"/>
      </w:pPr>
      <w:r>
        <w:rPr>
          <w:rFonts w:ascii="Times New Roman"/>
          <w:b w:val="false"/>
          <w:i w:val="false"/>
          <w:color w:val="000000"/>
          <w:sz w:val="28"/>
        </w:rPr>
        <w:t xml:space="preserve">      в абзаце семьдесят пятом слово "увеличивается" заменить словом "увеличен"; </w:t>
      </w:r>
    </w:p>
    <w:p>
      <w:pPr>
        <w:spacing w:after="0"/>
        <w:ind w:left="0"/>
        <w:jc w:val="both"/>
      </w:pPr>
      <w:r>
        <w:rPr>
          <w:rFonts w:ascii="Times New Roman"/>
          <w:b w:val="false"/>
          <w:i w:val="false"/>
          <w:color w:val="000000"/>
          <w:sz w:val="28"/>
        </w:rPr>
        <w:t xml:space="preserve">      в абзаце семьдесят шестом слово "будет" исключить, слова "будет иметь" заменить словами "имеет"; </w:t>
      </w:r>
    </w:p>
    <w:p>
      <w:pPr>
        <w:spacing w:after="0"/>
        <w:ind w:left="0"/>
        <w:jc w:val="both"/>
      </w:pPr>
      <w:r>
        <w:rPr>
          <w:rFonts w:ascii="Times New Roman"/>
          <w:b w:val="false"/>
          <w:i w:val="false"/>
          <w:color w:val="000000"/>
          <w:sz w:val="28"/>
        </w:rPr>
        <w:t xml:space="preserve">      после абзаца восемьдесят четвертого дополнить абзацами следующего содержания: </w:t>
      </w:r>
      <w:r>
        <w:br/>
      </w:r>
      <w:r>
        <w:rPr>
          <w:rFonts w:ascii="Times New Roman"/>
          <w:b w:val="false"/>
          <w:i w:val="false"/>
          <w:color w:val="000000"/>
          <w:sz w:val="28"/>
        </w:rPr>
        <w:t xml:space="preserve">
      "В целях создания современной модели подготовки управленческих кадров в различных секторах экономики предполагаются: </w:t>
      </w:r>
      <w:r>
        <w:br/>
      </w:r>
      <w:r>
        <w:rPr>
          <w:rFonts w:ascii="Times New Roman"/>
          <w:b w:val="false"/>
          <w:i w:val="false"/>
          <w:color w:val="000000"/>
          <w:sz w:val="28"/>
        </w:rPr>
        <w:t xml:space="preserve">
      расширение международного сотрудничества в области подготовки высококвалифицированных управленческих кадров; </w:t>
      </w:r>
      <w:r>
        <w:br/>
      </w:r>
      <w:r>
        <w:rPr>
          <w:rFonts w:ascii="Times New Roman"/>
          <w:b w:val="false"/>
          <w:i w:val="false"/>
          <w:color w:val="000000"/>
          <w:sz w:val="28"/>
        </w:rPr>
        <w:t xml:space="preserve">
      создание на базе Академии государственного управления национальной управленческой школы, отвечающей международным стандартам."; </w:t>
      </w:r>
    </w:p>
    <w:p>
      <w:pPr>
        <w:spacing w:after="0"/>
        <w:ind w:left="0"/>
        <w:jc w:val="both"/>
      </w:pPr>
      <w:r>
        <w:rPr>
          <w:rFonts w:ascii="Times New Roman"/>
          <w:b w:val="false"/>
          <w:i w:val="false"/>
          <w:color w:val="000000"/>
          <w:sz w:val="28"/>
        </w:rPr>
        <w:t xml:space="preserve">      в абзаце восемьдесят пятом цифры "2,7" и "3,0" заменить соответственно цифрами "2,5" и "2,8"; </w:t>
      </w:r>
    </w:p>
    <w:p>
      <w:pPr>
        <w:spacing w:after="0"/>
        <w:ind w:left="0"/>
        <w:jc w:val="both"/>
      </w:pPr>
      <w:r>
        <w:rPr>
          <w:rFonts w:ascii="Times New Roman"/>
          <w:b w:val="false"/>
          <w:i w:val="false"/>
          <w:color w:val="000000"/>
          <w:sz w:val="28"/>
        </w:rPr>
        <w:t xml:space="preserve">      в абзаце восемьдесят девять цифры "11,5" заменить цифрами "40,5"; </w:t>
      </w:r>
    </w:p>
    <w:p>
      <w:pPr>
        <w:spacing w:after="0"/>
        <w:ind w:left="0"/>
        <w:jc w:val="both"/>
      </w:pPr>
      <w:r>
        <w:rPr>
          <w:rFonts w:ascii="Times New Roman"/>
          <w:b w:val="false"/>
          <w:i w:val="false"/>
          <w:color w:val="000000"/>
          <w:sz w:val="28"/>
        </w:rPr>
        <w:t xml:space="preserve">      после абзаца девяносто восьмого дополнить абзацами следующего содержания: </w:t>
      </w:r>
      <w:r>
        <w:br/>
      </w:r>
      <w:r>
        <w:rPr>
          <w:rFonts w:ascii="Times New Roman"/>
          <w:b w:val="false"/>
          <w:i w:val="false"/>
          <w:color w:val="000000"/>
          <w:sz w:val="28"/>
        </w:rPr>
        <w:t>
      "В соответствии с  </w:t>
      </w:r>
      <w:r>
        <w:rPr>
          <w:rFonts w:ascii="Times New Roman"/>
          <w:b w:val="false"/>
          <w:i w:val="false"/>
          <w:color w:val="000000"/>
          <w:sz w:val="28"/>
        </w:rPr>
        <w:t xml:space="preserve">Программой </w:t>
      </w:r>
      <w:r>
        <w:rPr>
          <w:rFonts w:ascii="Times New Roman"/>
          <w:b w:val="false"/>
          <w:i w:val="false"/>
          <w:color w:val="000000"/>
          <w:sz w:val="28"/>
        </w:rPr>
        <w:t xml:space="preserve"> Правительства Республики Казахстан на 2006-2008 годы, для решения задач, поставленных Главой государства на среднесрочный период, предстоит решение следующих задач: </w:t>
      </w:r>
      <w:r>
        <w:br/>
      </w:r>
      <w:r>
        <w:rPr>
          <w:rFonts w:ascii="Times New Roman"/>
          <w:b w:val="false"/>
          <w:i w:val="false"/>
          <w:color w:val="000000"/>
          <w:sz w:val="28"/>
        </w:rPr>
        <w:t xml:space="preserve">
      развитие системы финансового обеспечения, повышение доступности и качества медицинских услуг, приближение к международным стандартам медицинской помощи; </w:t>
      </w:r>
      <w:r>
        <w:br/>
      </w:r>
      <w:r>
        <w:rPr>
          <w:rFonts w:ascii="Times New Roman"/>
          <w:b w:val="false"/>
          <w:i w:val="false"/>
          <w:color w:val="000000"/>
          <w:sz w:val="28"/>
        </w:rPr>
        <w:t xml:space="preserve">
      внедрение дифференцированной оплаты труда в отрасли здравоохранения для стимулирования повышения квалификации медицинских работников и улучшения качества предоставляемых ими услуг; </w:t>
      </w:r>
      <w:r>
        <w:br/>
      </w:r>
      <w:r>
        <w:rPr>
          <w:rFonts w:ascii="Times New Roman"/>
          <w:b w:val="false"/>
          <w:i w:val="false"/>
          <w:color w:val="000000"/>
          <w:sz w:val="28"/>
        </w:rPr>
        <w:t xml:space="preserve">
      завершение строительства новых республиканских медицинских центров, внедрение опыта передового международного менеджмента и современных технологий; </w:t>
      </w:r>
      <w:r>
        <w:br/>
      </w:r>
      <w:r>
        <w:rPr>
          <w:rFonts w:ascii="Times New Roman"/>
          <w:b w:val="false"/>
          <w:i w:val="false"/>
          <w:color w:val="000000"/>
          <w:sz w:val="28"/>
        </w:rPr>
        <w:t xml:space="preserve">
      усиление профилактической работы и формирование здорового образа жизни среди населения, для улучшения таких показателей как заболеваемость туберкулезом и ВИЧ/СПИД, детская смертность и продолжительность жизни. </w:t>
      </w:r>
      <w:r>
        <w:br/>
      </w:r>
      <w:r>
        <w:rPr>
          <w:rFonts w:ascii="Times New Roman"/>
          <w:b w:val="false"/>
          <w:i w:val="false"/>
          <w:color w:val="000000"/>
          <w:sz w:val="28"/>
        </w:rPr>
        <w:t xml:space="preserve">
      Начиная с 2006 года, к управлению новыми медицинскими центрами в рамках создания медицинского кластера в городе Астане будут привлекаться лидирующие иностранные клиники и госпитали. </w:t>
      </w:r>
      <w:r>
        <w:br/>
      </w:r>
      <w:r>
        <w:rPr>
          <w:rFonts w:ascii="Times New Roman"/>
          <w:b w:val="false"/>
          <w:i w:val="false"/>
          <w:color w:val="000000"/>
          <w:sz w:val="28"/>
        </w:rPr>
        <w:t>
      В 2006 году будет начата реализация Концепции реформирования медицинского и фармацевтического образования Республики Казахстан, одобренной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24 апреля 2006 года N 317. </w:t>
      </w:r>
      <w:r>
        <w:br/>
      </w:r>
      <w:r>
        <w:rPr>
          <w:rFonts w:ascii="Times New Roman"/>
          <w:b w:val="false"/>
          <w:i w:val="false"/>
          <w:color w:val="000000"/>
          <w:sz w:val="28"/>
        </w:rPr>
        <w:t xml:space="preserve">
      А также, в течение 2006 года в рамках завершения работы по реализации пакета законодательных и административных реформ в отрасли, направленных на поэтапный переход к международным стандартам оказания медицинских услуг, будут рассмотрены и приняты следующие законодательные акты: "Об охране здоровья граждан в Республике Казахстан", "О внесении изменений и дополнений в некоторые законодательные акты Республики Казахстан по вопросам здравоохранения". </w:t>
      </w:r>
      <w:r>
        <w:br/>
      </w:r>
      <w:r>
        <w:rPr>
          <w:rFonts w:ascii="Times New Roman"/>
          <w:b w:val="false"/>
          <w:i w:val="false"/>
          <w:color w:val="000000"/>
          <w:sz w:val="28"/>
        </w:rPr>
        <w:t xml:space="preserve">
      В 2007 году будет разработан Кодекс о здоровье народа и системе здравоохранения."; </w:t>
      </w:r>
    </w:p>
    <w:p>
      <w:pPr>
        <w:spacing w:after="0"/>
        <w:ind w:left="0"/>
        <w:jc w:val="both"/>
      </w:pPr>
      <w:r>
        <w:rPr>
          <w:rFonts w:ascii="Times New Roman"/>
          <w:b w:val="false"/>
          <w:i w:val="false"/>
          <w:color w:val="000000"/>
          <w:sz w:val="28"/>
        </w:rPr>
        <w:t xml:space="preserve">      в абзаце девяносто девятом цифры "5,2", "5,2" и "5,1" заменить соответственно цифрами "5,1", "5,0" и "4,7"; </w:t>
      </w:r>
    </w:p>
    <w:p>
      <w:pPr>
        <w:spacing w:after="0"/>
        <w:ind w:left="0"/>
        <w:jc w:val="both"/>
      </w:pPr>
      <w:r>
        <w:rPr>
          <w:rFonts w:ascii="Times New Roman"/>
          <w:b w:val="false"/>
          <w:i w:val="false"/>
          <w:color w:val="000000"/>
          <w:sz w:val="28"/>
        </w:rPr>
        <w:t xml:space="preserve">      после абзаца сто пятнадцатого дополнить абзацами следующего содержания: </w:t>
      </w:r>
      <w:r>
        <w:br/>
      </w:r>
      <w:r>
        <w:rPr>
          <w:rFonts w:ascii="Times New Roman"/>
          <w:b w:val="false"/>
          <w:i w:val="false"/>
          <w:color w:val="000000"/>
          <w:sz w:val="28"/>
        </w:rPr>
        <w:t>
      "В соответствии с  </w:t>
      </w:r>
      <w:r>
        <w:rPr>
          <w:rFonts w:ascii="Times New Roman"/>
          <w:b w:val="false"/>
          <w:i w:val="false"/>
          <w:color w:val="000000"/>
          <w:sz w:val="28"/>
        </w:rPr>
        <w:t xml:space="preserve">Программой </w:t>
      </w:r>
      <w:r>
        <w:rPr>
          <w:rFonts w:ascii="Times New Roman"/>
          <w:b w:val="false"/>
          <w:i w:val="false"/>
          <w:color w:val="000000"/>
          <w:sz w:val="28"/>
        </w:rPr>
        <w:t xml:space="preserve"> Правительства Республики Казахстан на 2006-2008 годы будут увеличены размеры специального государственного пособия лицам, приравненным к участникам войны, в 2,4 раза, лицам, приравненным к инвалидам войны, в 1,2 раза, вдовам воинов, погибших в период Великой Отечественной войны, в 1,6 раза, семьям, погибших (умерших) военнослужащих, в 1,5 раза, женам, мужьям умерших инвалидов войны, в 2,7 раза, лицам, награжденным орденами и медалями бывшего Союза ССР за самоотверженный труд в годы Великой Отечественной войны, а также лицам, проработавшим (прослужившим) не менее шести месяцев в тылу, в 2,0 раза, лицам из числа участников ликвидации последствий катастрофы на Чернобыльской АЭС в 1988-1989 годах, в 4,0 раза, что потребовало дополнительного выделения в 2006 году 0,8 млрд. тенге. </w:t>
      </w:r>
      <w:r>
        <w:br/>
      </w:r>
      <w:r>
        <w:rPr>
          <w:rFonts w:ascii="Times New Roman"/>
          <w:b w:val="false"/>
          <w:i w:val="false"/>
          <w:color w:val="000000"/>
          <w:sz w:val="28"/>
        </w:rPr>
        <w:t xml:space="preserve">
      Проведено разовое дифференцированное повышение размеров пенсий для пенсионеров силовых структур. На эти цели дополнительно планируется выделить в 2006 году 2,5 млрд. тенге, в 2007 году - 5,9 млрд. тенге, в 2008 году - 8,5 млрд. тенге. </w:t>
      </w:r>
      <w:r>
        <w:br/>
      </w:r>
      <w:r>
        <w:rPr>
          <w:rFonts w:ascii="Times New Roman"/>
          <w:b w:val="false"/>
          <w:i w:val="false"/>
          <w:color w:val="000000"/>
          <w:sz w:val="28"/>
        </w:rPr>
        <w:t xml:space="preserve">
      Выплата пенсий и пособий будет осуществляться по принципу "месяц в месяц", что потребует дополнительно 31,5 млрд. тенге."; </w:t>
      </w:r>
    </w:p>
    <w:p>
      <w:pPr>
        <w:spacing w:after="0"/>
        <w:ind w:left="0"/>
        <w:jc w:val="both"/>
      </w:pPr>
      <w:r>
        <w:rPr>
          <w:rFonts w:ascii="Times New Roman"/>
          <w:b w:val="false"/>
          <w:i w:val="false"/>
          <w:color w:val="000000"/>
          <w:sz w:val="28"/>
        </w:rPr>
        <w:t xml:space="preserve">      в абзаце сто шестнадцатом цифры "1,9", "2,1" и "1,4" заменить соответственно цифрами "1,2", "1,9" и "1,6"; </w:t>
      </w:r>
    </w:p>
    <w:p>
      <w:pPr>
        <w:spacing w:after="0"/>
        <w:ind w:left="0"/>
        <w:jc w:val="both"/>
      </w:pPr>
      <w:r>
        <w:rPr>
          <w:rFonts w:ascii="Times New Roman"/>
          <w:b w:val="false"/>
          <w:i w:val="false"/>
          <w:color w:val="000000"/>
          <w:sz w:val="28"/>
        </w:rPr>
        <w:t xml:space="preserve">      в абзаце сто двадцать втором цифры "0,7", "0,7" и "0,8" заменить соответственно цифрами "0,9", "0,6", "0,7"; </w:t>
      </w:r>
    </w:p>
    <w:p>
      <w:pPr>
        <w:spacing w:after="0"/>
        <w:ind w:left="0"/>
        <w:jc w:val="both"/>
      </w:pPr>
      <w:r>
        <w:rPr>
          <w:rFonts w:ascii="Times New Roman"/>
          <w:b w:val="false"/>
          <w:i w:val="false"/>
          <w:color w:val="000000"/>
          <w:sz w:val="28"/>
        </w:rPr>
        <w:t xml:space="preserve">      после абзаца сто двадцать третьего дополнить абзацем следующего содержания: </w:t>
      </w:r>
      <w:r>
        <w:br/>
      </w:r>
      <w:r>
        <w:rPr>
          <w:rFonts w:ascii="Times New Roman"/>
          <w:b w:val="false"/>
          <w:i w:val="false"/>
          <w:color w:val="000000"/>
          <w:sz w:val="28"/>
        </w:rPr>
        <w:t xml:space="preserve">
      "создание условий для развития искусства и деятельности одаренных личностей;"; </w:t>
      </w:r>
    </w:p>
    <w:p>
      <w:pPr>
        <w:spacing w:after="0"/>
        <w:ind w:left="0"/>
        <w:jc w:val="both"/>
      </w:pPr>
      <w:r>
        <w:rPr>
          <w:rFonts w:ascii="Times New Roman"/>
          <w:b w:val="false"/>
          <w:i w:val="false"/>
          <w:color w:val="000000"/>
          <w:sz w:val="28"/>
        </w:rPr>
        <w:t xml:space="preserve">      в абзаце сто сороковом после слов "ситуации в обществе" дополнить словами ", а также укрепит роль Ассамблеи народов Казахстана"; </w:t>
      </w:r>
    </w:p>
    <w:p>
      <w:pPr>
        <w:spacing w:after="0"/>
        <w:ind w:left="0"/>
        <w:jc w:val="both"/>
      </w:pPr>
      <w:r>
        <w:rPr>
          <w:rFonts w:ascii="Times New Roman"/>
          <w:b w:val="false"/>
          <w:i w:val="false"/>
          <w:color w:val="000000"/>
          <w:sz w:val="28"/>
        </w:rPr>
        <w:t xml:space="preserve">      после абзаца сто сорокового дополнить абзацем следующего содержания: </w:t>
      </w:r>
      <w:r>
        <w:br/>
      </w:r>
      <w:r>
        <w:rPr>
          <w:rFonts w:ascii="Times New Roman"/>
          <w:b w:val="false"/>
          <w:i w:val="false"/>
          <w:color w:val="000000"/>
          <w:sz w:val="28"/>
        </w:rPr>
        <w:t xml:space="preserve">
      "Концепция развития гражданского общества на 2006-2011 годы, нацеленная на укрепление в обществе и государственном устройстве демократических начал и внутриполитической стабильности;"; </w:t>
      </w:r>
    </w:p>
    <w:p>
      <w:pPr>
        <w:spacing w:after="0"/>
        <w:ind w:left="0"/>
        <w:jc w:val="both"/>
      </w:pPr>
      <w:r>
        <w:rPr>
          <w:rFonts w:ascii="Times New Roman"/>
          <w:b w:val="false"/>
          <w:i w:val="false"/>
          <w:color w:val="000000"/>
          <w:sz w:val="28"/>
        </w:rPr>
        <w:t xml:space="preserve">      абзац сто сорок первый после слов "народного искусства" дополнить словами ", поддержки творческих деятелей, талантливых музыкантов и исполнителей, развития частного сектора в сфере культуры"; </w:t>
      </w:r>
    </w:p>
    <w:p>
      <w:pPr>
        <w:spacing w:after="0"/>
        <w:ind w:left="0"/>
        <w:jc w:val="both"/>
      </w:pPr>
      <w:r>
        <w:rPr>
          <w:rFonts w:ascii="Times New Roman"/>
          <w:b w:val="false"/>
          <w:i w:val="false"/>
          <w:color w:val="000000"/>
          <w:sz w:val="28"/>
        </w:rPr>
        <w:t xml:space="preserve">      после абзаца сто сорок первого дополнить абзацами следующего содержания: </w:t>
      </w:r>
      <w:r>
        <w:br/>
      </w:r>
      <w:r>
        <w:rPr>
          <w:rFonts w:ascii="Times New Roman"/>
          <w:b w:val="false"/>
          <w:i w:val="false"/>
          <w:color w:val="000000"/>
          <w:sz w:val="28"/>
        </w:rPr>
        <w:t xml:space="preserve">
      "Продолжение Государственной программы "Культурное наследие на 2007-2009 годы", предусматривающей воссоздание наиболее значимых объектов историко-культурного наследия, археологические исследования истории и культуры средневековых городских центров, игравших важную роль в политической, экономической и культурной жизни Казахстана; </w:t>
      </w:r>
      <w:r>
        <w:br/>
      </w:r>
      <w:r>
        <w:rPr>
          <w:rFonts w:ascii="Times New Roman"/>
          <w:b w:val="false"/>
          <w:i w:val="false"/>
          <w:color w:val="000000"/>
          <w:sz w:val="28"/>
        </w:rPr>
        <w:t xml:space="preserve">
      Программа развития архивного дела и систем документации на 2007-2009 годы, с целью документационного обеспечения управленческой деятельности;"; </w:t>
      </w:r>
    </w:p>
    <w:p>
      <w:pPr>
        <w:spacing w:after="0"/>
        <w:ind w:left="0"/>
        <w:jc w:val="both"/>
      </w:pPr>
      <w:r>
        <w:rPr>
          <w:rFonts w:ascii="Times New Roman"/>
          <w:b w:val="false"/>
          <w:i w:val="false"/>
          <w:color w:val="000000"/>
          <w:sz w:val="28"/>
        </w:rPr>
        <w:t xml:space="preserve">      в абзаце сто сорок втором цифры "2006-2008" заменить цифрами "2007-2009"; </w:t>
      </w:r>
    </w:p>
    <w:p>
      <w:pPr>
        <w:spacing w:after="0"/>
        <w:ind w:left="0"/>
        <w:jc w:val="both"/>
      </w:pPr>
      <w:r>
        <w:rPr>
          <w:rFonts w:ascii="Times New Roman"/>
          <w:b w:val="false"/>
          <w:i w:val="false"/>
          <w:color w:val="000000"/>
          <w:sz w:val="28"/>
        </w:rPr>
        <w:t xml:space="preserve">      в абзаце сто сорок пятом цифры "0,3" и "0,3" заменить цифрами "0,2" и "0,2"; </w:t>
      </w:r>
    </w:p>
    <w:p>
      <w:pPr>
        <w:spacing w:after="0"/>
        <w:ind w:left="0"/>
        <w:jc w:val="both"/>
      </w:pPr>
      <w:r>
        <w:rPr>
          <w:rFonts w:ascii="Times New Roman"/>
          <w:b w:val="false"/>
          <w:i w:val="false"/>
          <w:color w:val="000000"/>
          <w:sz w:val="28"/>
        </w:rPr>
        <w:t xml:space="preserve">      в абзаце сто восемьдесят третьем цифры "1,1" и "1,4" заменить соответственно цифрами "1,2" и "1,2"; </w:t>
      </w:r>
    </w:p>
    <w:p>
      <w:pPr>
        <w:spacing w:after="0"/>
        <w:ind w:left="0"/>
        <w:jc w:val="both"/>
      </w:pPr>
      <w:r>
        <w:rPr>
          <w:rFonts w:ascii="Times New Roman"/>
          <w:b w:val="false"/>
          <w:i w:val="false"/>
          <w:color w:val="000000"/>
          <w:sz w:val="28"/>
        </w:rPr>
        <w:t xml:space="preserve">      абзац двести десятый заменить абзацем следующего содержания: </w:t>
      </w:r>
      <w:r>
        <w:br/>
      </w:r>
      <w:r>
        <w:rPr>
          <w:rFonts w:ascii="Times New Roman"/>
          <w:b w:val="false"/>
          <w:i w:val="false"/>
          <w:color w:val="000000"/>
          <w:sz w:val="28"/>
        </w:rPr>
        <w:t xml:space="preserve">
      "В целом площадь особо охраняемых природных территорий с 2004 года по 2005 год увеличилась на 340 тыс. гектар и составила 17 874 тыс. гектар или 6,5 % от общей территории Республики Казахстан."; </w:t>
      </w:r>
    </w:p>
    <w:p>
      <w:pPr>
        <w:spacing w:after="0"/>
        <w:ind w:left="0"/>
        <w:jc w:val="both"/>
      </w:pPr>
      <w:r>
        <w:rPr>
          <w:rFonts w:ascii="Times New Roman"/>
          <w:b w:val="false"/>
          <w:i w:val="false"/>
          <w:color w:val="000000"/>
          <w:sz w:val="28"/>
        </w:rPr>
        <w:t xml:space="preserve">      в абзаце двести двенадцатом слова "будет реализована программа" заменить словами "будет продолжена реализация программы"; </w:t>
      </w:r>
    </w:p>
    <w:p>
      <w:pPr>
        <w:spacing w:after="0"/>
        <w:ind w:left="0"/>
        <w:jc w:val="both"/>
      </w:pPr>
      <w:r>
        <w:rPr>
          <w:rFonts w:ascii="Times New Roman"/>
          <w:b w:val="false"/>
          <w:i w:val="false"/>
          <w:color w:val="000000"/>
          <w:sz w:val="28"/>
        </w:rPr>
        <w:t xml:space="preserve">      после абзаца двести шестнадцатого дополнить абзацем следующего содержания: </w:t>
      </w:r>
      <w:r>
        <w:br/>
      </w:r>
      <w:r>
        <w:rPr>
          <w:rFonts w:ascii="Times New Roman"/>
          <w:b w:val="false"/>
          <w:i w:val="false"/>
          <w:color w:val="000000"/>
          <w:sz w:val="28"/>
        </w:rPr>
        <w:t>
      "В целях сохранения и охраны животного мира будет продолжена реализация Программы сохранения и восстановления редких и исчезающих видов диких копытных животных и сайгаков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25 марта 2005 года N 267."; </w:t>
      </w:r>
    </w:p>
    <w:p>
      <w:pPr>
        <w:spacing w:after="0"/>
        <w:ind w:left="0"/>
        <w:jc w:val="both"/>
      </w:pPr>
      <w:r>
        <w:rPr>
          <w:rFonts w:ascii="Times New Roman"/>
          <w:b w:val="false"/>
          <w:i w:val="false"/>
          <w:color w:val="000000"/>
          <w:sz w:val="28"/>
        </w:rPr>
        <w:t xml:space="preserve">      в абзаце двести сороковом слова "1,9 %   к ВВП в 2006 году, 1,7 % - в 2007 году" заменить словами "1,7 % к ВВП в 2006 году, 1,9 %   - в 2007 году"; </w:t>
      </w:r>
    </w:p>
    <w:p>
      <w:pPr>
        <w:spacing w:after="0"/>
        <w:ind w:left="0"/>
        <w:jc w:val="both"/>
      </w:pPr>
      <w:r>
        <w:rPr>
          <w:rFonts w:ascii="Times New Roman"/>
          <w:b w:val="false"/>
          <w:i w:val="false"/>
          <w:color w:val="000000"/>
          <w:sz w:val="28"/>
        </w:rPr>
        <w:t xml:space="preserve">      абзац двести шестьдесят второй заменить абзацем следующего содержания: </w:t>
      </w:r>
      <w:r>
        <w:br/>
      </w:r>
      <w:r>
        <w:rPr>
          <w:rFonts w:ascii="Times New Roman"/>
          <w:b w:val="false"/>
          <w:i w:val="false"/>
          <w:color w:val="000000"/>
          <w:sz w:val="28"/>
        </w:rPr>
        <w:t>
      "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9 декабря 2005 года N 1227 утверждена Программа развития автодорожной отрасли Республики Казахстан на 2006-2012 годы."; </w:t>
      </w:r>
    </w:p>
    <w:p>
      <w:pPr>
        <w:spacing w:after="0"/>
        <w:ind w:left="0"/>
        <w:jc w:val="both"/>
      </w:pPr>
      <w:r>
        <w:rPr>
          <w:rFonts w:ascii="Times New Roman"/>
          <w:b w:val="false"/>
          <w:i w:val="false"/>
          <w:color w:val="000000"/>
          <w:sz w:val="28"/>
        </w:rPr>
        <w:t xml:space="preserve">      в абзаце двести семьдесят втором цифры "1,2" и "0,9" заменить соответственно цифрами "1,7" и "1,1"; </w:t>
      </w:r>
    </w:p>
    <w:p>
      <w:pPr>
        <w:spacing w:after="0"/>
        <w:ind w:left="0"/>
        <w:jc w:val="both"/>
      </w:pPr>
      <w:r>
        <w:rPr>
          <w:rFonts w:ascii="Times New Roman"/>
          <w:b w:val="false"/>
          <w:i w:val="false"/>
          <w:color w:val="000000"/>
          <w:sz w:val="28"/>
        </w:rPr>
        <w:t xml:space="preserve">      в главе 7 "Межбюджетные отношения": </w:t>
      </w:r>
      <w:r>
        <w:br/>
      </w:r>
      <w:r>
        <w:rPr>
          <w:rFonts w:ascii="Times New Roman"/>
          <w:b w:val="false"/>
          <w:i w:val="false"/>
          <w:color w:val="000000"/>
          <w:sz w:val="28"/>
        </w:rPr>
        <w:t xml:space="preserve">
      в абзаце седьмом второе предложение исключить; </w:t>
      </w:r>
    </w:p>
    <w:p>
      <w:pPr>
        <w:spacing w:after="0"/>
        <w:ind w:left="0"/>
        <w:jc w:val="both"/>
      </w:pPr>
      <w:r>
        <w:rPr>
          <w:rFonts w:ascii="Times New Roman"/>
          <w:b w:val="false"/>
          <w:i w:val="false"/>
          <w:color w:val="000000"/>
          <w:sz w:val="28"/>
        </w:rPr>
        <w:t xml:space="preserve">      после абзаца восьмого дополнить абзацами следующего содержания: </w:t>
      </w:r>
      <w:r>
        <w:br/>
      </w:r>
      <w:r>
        <w:rPr>
          <w:rFonts w:ascii="Times New Roman"/>
          <w:b w:val="false"/>
          <w:i w:val="false"/>
          <w:color w:val="000000"/>
          <w:sz w:val="28"/>
        </w:rPr>
        <w:t xml:space="preserve">
      "В 2007 году будет разработан проект Закона Республики Казахстан "Об объемах официальных трансфертов общего характера между республиканским и областными бюджетами, бюджетами города республиканского значения, столицы на 2008-2010 годы". </w:t>
      </w:r>
      <w:r>
        <w:br/>
      </w:r>
      <w:r>
        <w:rPr>
          <w:rFonts w:ascii="Times New Roman"/>
          <w:b w:val="false"/>
          <w:i w:val="false"/>
          <w:color w:val="000000"/>
          <w:sz w:val="28"/>
        </w:rPr>
        <w:t>
      Для этого будет разработана новая методика расчетов объемов официальных трансфертов общего характера, направленная на выравнивание бюджетной обеспеченности регионов в части обеспечения равного доступа населения к государственным услугам, гарантированным  </w:t>
      </w:r>
      <w:r>
        <w:rPr>
          <w:rFonts w:ascii="Times New Roman"/>
          <w:b w:val="false"/>
          <w:i w:val="false"/>
          <w:color w:val="000000"/>
          <w:sz w:val="28"/>
        </w:rPr>
        <w:t xml:space="preserve">Конституцией </w:t>
      </w:r>
      <w:r>
        <w:rPr>
          <w:rFonts w:ascii="Times New Roman"/>
          <w:b w:val="false"/>
          <w:i w:val="false"/>
          <w:color w:val="000000"/>
          <w:sz w:val="28"/>
        </w:rPr>
        <w:t xml:space="preserve">, стабильное закрепление размеров субвенций и изъятий на среднесрочный период."; </w:t>
      </w:r>
    </w:p>
    <w:p>
      <w:pPr>
        <w:spacing w:after="0"/>
        <w:ind w:left="0"/>
        <w:jc w:val="both"/>
      </w:pPr>
      <w:r>
        <w:rPr>
          <w:rFonts w:ascii="Times New Roman"/>
          <w:b w:val="false"/>
          <w:i w:val="false"/>
          <w:color w:val="000000"/>
          <w:sz w:val="28"/>
        </w:rPr>
        <w:t xml:space="preserve">      в главе 8 "Управление государственным и гарантированным государством заимствованием и долгом": </w:t>
      </w:r>
      <w:r>
        <w:br/>
      </w:r>
      <w:r>
        <w:rPr>
          <w:rFonts w:ascii="Times New Roman"/>
          <w:b w:val="false"/>
          <w:i w:val="false"/>
          <w:color w:val="000000"/>
          <w:sz w:val="28"/>
        </w:rPr>
        <w:t xml:space="preserve">
      в абзаце четвертом цифры "1,5" заменить цифрами "1,4"; </w:t>
      </w:r>
      <w:r>
        <w:br/>
      </w:r>
      <w:r>
        <w:rPr>
          <w:rFonts w:ascii="Times New Roman"/>
          <w:b w:val="false"/>
          <w:i w:val="false"/>
          <w:color w:val="000000"/>
          <w:sz w:val="28"/>
        </w:rPr>
        <w:t xml:space="preserve">
      в абзаце пятом цифры "12,1" заменить цифрами "11,4"; </w:t>
      </w:r>
      <w:r>
        <w:br/>
      </w:r>
      <w:r>
        <w:rPr>
          <w:rFonts w:ascii="Times New Roman"/>
          <w:b w:val="false"/>
          <w:i w:val="false"/>
          <w:color w:val="000000"/>
          <w:sz w:val="28"/>
        </w:rPr>
        <w:t xml:space="preserve">
      в графе "Казахстан" таблицы 10 цифры "10,6", "13,5" и "8,0" заменить соответственно цифрами "10,0", "12,1" и "7,5"; </w:t>
      </w:r>
    </w:p>
    <w:p>
      <w:pPr>
        <w:spacing w:after="0"/>
        <w:ind w:left="0"/>
        <w:jc w:val="both"/>
      </w:pPr>
      <w:r>
        <w:rPr>
          <w:rFonts w:ascii="Times New Roman"/>
          <w:b w:val="false"/>
          <w:i w:val="false"/>
          <w:color w:val="000000"/>
          <w:sz w:val="28"/>
        </w:rPr>
        <w:t xml:space="preserve">      после абзаца двадцать пятого дополнить абзацем следующего содержания: </w:t>
      </w:r>
      <w:r>
        <w:br/>
      </w:r>
      <w:r>
        <w:rPr>
          <w:rFonts w:ascii="Times New Roman"/>
          <w:b w:val="false"/>
          <w:i w:val="false"/>
          <w:color w:val="000000"/>
          <w:sz w:val="28"/>
        </w:rPr>
        <w:t xml:space="preserve">
      "В целях недопущения существенного сокращения активов уровень финансирования дефицита бюджета за счет правительственного заимствования будет ограничен в размере не более 1 % от ВВП в среднегодовом значении за пятилетний период."; </w:t>
      </w:r>
    </w:p>
    <w:p>
      <w:pPr>
        <w:spacing w:after="0"/>
        <w:ind w:left="0"/>
        <w:jc w:val="both"/>
      </w:pPr>
      <w:r>
        <w:rPr>
          <w:rFonts w:ascii="Times New Roman"/>
          <w:b w:val="false"/>
          <w:i w:val="false"/>
          <w:color w:val="000000"/>
          <w:sz w:val="28"/>
        </w:rPr>
        <w:t xml:space="preserve">      абзац двадцать седьмой после слов "на увеличение дефицита бюджета" дополнить словами "в рамках среднего значения за пятилетний период"; </w:t>
      </w:r>
    </w:p>
    <w:p>
      <w:pPr>
        <w:spacing w:after="0"/>
        <w:ind w:left="0"/>
        <w:jc w:val="both"/>
      </w:pPr>
      <w:r>
        <w:rPr>
          <w:rFonts w:ascii="Times New Roman"/>
          <w:b w:val="false"/>
          <w:i w:val="false"/>
          <w:color w:val="000000"/>
          <w:sz w:val="28"/>
        </w:rPr>
        <w:t xml:space="preserve">      после абзаца тридцать первого дополнить абзацами следующего содержания: </w:t>
      </w:r>
      <w:r>
        <w:br/>
      </w:r>
      <w:r>
        <w:rPr>
          <w:rFonts w:ascii="Times New Roman"/>
          <w:b w:val="false"/>
          <w:i w:val="false"/>
          <w:color w:val="000000"/>
          <w:sz w:val="28"/>
        </w:rPr>
        <w:t xml:space="preserve">
      "Правительственное заимствование будет использоваться также с целью поддержания достаточного объема государственных ценных бумаг в обращении для установления соответствующего ориентира на фондовом рынке. В целях реального сбережения в пятилетней перспективе политика правительственного заимствования будет ориентирована на достижение 50-70 %-ного соотношения правительственного долга с учетом гарантированного долга к рыночной стоимости активов Национального фонда. </w:t>
      </w:r>
      <w:r>
        <w:br/>
      </w:r>
      <w:r>
        <w:rPr>
          <w:rFonts w:ascii="Times New Roman"/>
          <w:b w:val="false"/>
          <w:i w:val="false"/>
          <w:color w:val="000000"/>
          <w:sz w:val="28"/>
        </w:rPr>
        <w:t xml:space="preserve">
      Кроме того, в текущем году будет пересмотрена система управления государственным долгом Республики Казахстан. Мониторинг будет вестись не только по государственному долгу, но и по долгу всего государственного сектора, включающего в себя долговые обязательства акционерных обществ с преобладающим участием государства. </w:t>
      </w:r>
      <w:r>
        <w:br/>
      </w:r>
      <w:r>
        <w:rPr>
          <w:rFonts w:ascii="Times New Roman"/>
          <w:b w:val="false"/>
          <w:i w:val="false"/>
          <w:color w:val="000000"/>
          <w:sz w:val="28"/>
        </w:rPr>
        <w:t xml:space="preserve">
      Для принятия комплекса мер по совершенствованию системы управления государственным и валовым внешним долгом в текущем году будет разработана концепция по управлению государственным и валовым внешним долгом. В концепции найдут отражение вопросы стратегии управления долгом, мониторинга государственного долга, с учетом долга всего государственного сектора, включая долги акционерных обществ с преобладающим участием государства, а также вопросы урегулирования долговых обязательств местных исполнительных органов и организационные основы управления государственным долгом.". </w:t>
      </w:r>
    </w:p>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2006 года N 396    </w:t>
      </w:r>
    </w:p>
    <w:bookmarkEnd w:id="2"/>
    <w:p>
      <w:pPr>
        <w:spacing w:after="0"/>
        <w:ind w:left="0"/>
        <w:jc w:val="both"/>
      </w:pPr>
      <w:r>
        <w:rPr>
          <w:rFonts w:ascii="Times New Roman"/>
          <w:b w:val="false"/>
          <w:i w:val="false"/>
          <w:color w:val="000000"/>
          <w:sz w:val="28"/>
        </w:rPr>
        <w:t xml:space="preserve">Таблица 1    </w:t>
      </w:r>
    </w:p>
    <w:p>
      <w:pPr>
        <w:spacing w:after="0"/>
        <w:ind w:left="0"/>
        <w:jc w:val="left"/>
      </w:pPr>
      <w:r>
        <w:rPr>
          <w:rFonts w:ascii="Times New Roman"/>
          <w:b/>
          <w:i w:val="false"/>
          <w:color w:val="000000"/>
        </w:rPr>
        <w:t xml:space="preserve"> Средние мировые цены на металлы и нефть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1393"/>
        <w:gridCol w:w="1233"/>
        <w:gridCol w:w="1233"/>
        <w:gridCol w:w="1233"/>
        <w:gridCol w:w="1193"/>
        <w:gridCol w:w="133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год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год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год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3679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свинец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унция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444,8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серебро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унция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нефть Brent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барр.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54,43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природный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брит. терм. ед.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пшеница (Канада)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пшеница (США твердые сорта)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пшеница (США мягкие сорта)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w:t>
            </w:r>
          </w:p>
        </w:tc>
      </w:tr>
    </w:tbl>
    <w:p>
      <w:pPr>
        <w:spacing w:after="0"/>
        <w:ind w:left="0"/>
        <w:jc w:val="both"/>
      </w:pPr>
      <w:r>
        <w:rPr>
          <w:rFonts w:ascii="Times New Roman"/>
          <w:b w:val="false"/>
          <w:i w:val="false"/>
          <w:color w:val="000000"/>
          <w:sz w:val="28"/>
        </w:rPr>
        <w:t xml:space="preserve">Источник: Всемирный банк </w:t>
      </w:r>
    </w:p>
    <w:bookmarkStart w:name="z4"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2006 года N 396    </w:t>
      </w:r>
    </w:p>
    <w:bookmarkEnd w:id="3"/>
    <w:p>
      <w:pPr>
        <w:spacing w:after="0"/>
        <w:ind w:left="0"/>
        <w:jc w:val="both"/>
      </w:pPr>
      <w:r>
        <w:rPr>
          <w:rFonts w:ascii="Times New Roman"/>
          <w:b w:val="false"/>
          <w:i w:val="false"/>
          <w:color w:val="000000"/>
          <w:sz w:val="28"/>
        </w:rPr>
        <w:t xml:space="preserve">Диаграмма 1    </w:t>
      </w:r>
    </w:p>
    <w:p>
      <w:pPr>
        <w:spacing w:after="0"/>
        <w:ind w:left="0"/>
        <w:jc w:val="left"/>
      </w:pPr>
      <w:r>
        <w:rPr>
          <w:rFonts w:ascii="Times New Roman"/>
          <w:b/>
          <w:i w:val="false"/>
          <w:color w:val="000000"/>
        </w:rPr>
        <w:t xml:space="preserve"> Динамика казахстанского экспорта за 1998-2008 годы </w:t>
      </w:r>
    </w:p>
    <w:p>
      <w:pPr>
        <w:spacing w:after="0"/>
        <w:ind w:left="0"/>
        <w:jc w:val="both"/>
      </w:pPr>
      <w:r>
        <w:rPr>
          <w:rFonts w:ascii="Times New Roman"/>
          <w:b w:val="false"/>
          <w:i w:val="false"/>
          <w:color w:val="000000"/>
          <w:sz w:val="28"/>
        </w:rPr>
        <w:t xml:space="preserve">(рис. см. бумажный вариант) </w:t>
      </w:r>
    </w:p>
    <w:bookmarkStart w:name="z5" w:id="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2006 года N 396    </w:t>
      </w:r>
    </w:p>
    <w:bookmarkEnd w:id="4"/>
    <w:p>
      <w:pPr>
        <w:spacing w:after="0"/>
        <w:ind w:left="0"/>
        <w:jc w:val="both"/>
      </w:pPr>
      <w:r>
        <w:rPr>
          <w:rFonts w:ascii="Times New Roman"/>
          <w:b w:val="false"/>
          <w:i w:val="false"/>
          <w:color w:val="000000"/>
          <w:sz w:val="28"/>
        </w:rPr>
        <w:t xml:space="preserve">Таблица 2    </w:t>
      </w:r>
    </w:p>
    <w:p>
      <w:pPr>
        <w:spacing w:after="0"/>
        <w:ind w:left="0"/>
        <w:jc w:val="left"/>
      </w:pPr>
      <w:r>
        <w:rPr>
          <w:rFonts w:ascii="Times New Roman"/>
          <w:b/>
          <w:i w:val="false"/>
          <w:color w:val="000000"/>
        </w:rPr>
        <w:t xml:space="preserve"> Динамика валового внутреннего продукта Республики Казахстан </w:t>
      </w:r>
      <w:r>
        <w:br/>
      </w:r>
      <w:r>
        <w:rPr>
          <w:rFonts w:ascii="Times New Roman"/>
          <w:b/>
          <w:i w:val="false"/>
          <w:color w:val="000000"/>
        </w:rPr>
        <w:t xml:space="preserve">
за 2001-2005 годы и прогноз до 2008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1338"/>
        <w:gridCol w:w="1495"/>
        <w:gridCol w:w="1456"/>
        <w:gridCol w:w="1496"/>
        <w:gridCol w:w="1359"/>
        <w:gridCol w:w="1359"/>
        <w:gridCol w:w="1398"/>
        <w:gridCol w:w="1614"/>
      </w:tblGrid>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 2001-2005 годы и прогноз до 2008 года </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отчет </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отчет </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отчет </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отчет </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отчет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r>
    </w:tbl>
    <w:p>
      <w:pPr>
        <w:spacing w:after="0"/>
        <w:ind w:left="0"/>
        <w:jc w:val="both"/>
      </w:pPr>
      <w:r>
        <w:rPr>
          <w:rFonts w:ascii="Times New Roman"/>
          <w:b w:val="false"/>
          <w:i w:val="false"/>
          <w:color w:val="000000"/>
          <w:sz w:val="28"/>
        </w:rPr>
        <w:t xml:space="preserve">ВВП, млрд. </w:t>
      </w:r>
      <w:r>
        <w:br/>
      </w:r>
      <w:r>
        <w:rPr>
          <w:rFonts w:ascii="Times New Roman"/>
          <w:b w:val="false"/>
          <w:i w:val="false"/>
          <w:color w:val="000000"/>
          <w:sz w:val="28"/>
        </w:rPr>
        <w:t xml:space="preserve">
тенге         3250,5  3776,3  4612,0  5870,1  7457,1 8725,0  9988,0  11459,0 </w:t>
      </w:r>
    </w:p>
    <w:p>
      <w:pPr>
        <w:spacing w:after="0"/>
        <w:ind w:left="0"/>
        <w:jc w:val="both"/>
      </w:pPr>
      <w:r>
        <w:rPr>
          <w:rFonts w:ascii="Times New Roman"/>
          <w:b w:val="false"/>
          <w:i w:val="false"/>
          <w:color w:val="000000"/>
          <w:sz w:val="28"/>
        </w:rPr>
        <w:t xml:space="preserve">реальное </w:t>
      </w:r>
      <w:r>
        <w:br/>
      </w:r>
      <w:r>
        <w:rPr>
          <w:rFonts w:ascii="Times New Roman"/>
          <w:b w:val="false"/>
          <w:i w:val="false"/>
          <w:color w:val="000000"/>
          <w:sz w:val="28"/>
        </w:rPr>
        <w:t xml:space="preserve">
изменение </w:t>
      </w:r>
      <w:r>
        <w:br/>
      </w:r>
      <w:r>
        <w:rPr>
          <w:rFonts w:ascii="Times New Roman"/>
          <w:b w:val="false"/>
          <w:i w:val="false"/>
          <w:color w:val="000000"/>
          <w:sz w:val="28"/>
        </w:rPr>
        <w:t xml:space="preserve">
ВВП в %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году           113,5   109,8   109,3   109,6   109,5  108,3   108,3    108,9 </w:t>
      </w:r>
    </w:p>
    <w:p>
      <w:pPr>
        <w:spacing w:after="0"/>
        <w:ind w:left="0"/>
        <w:jc w:val="both"/>
      </w:pPr>
      <w:r>
        <w:rPr>
          <w:rFonts w:ascii="Times New Roman"/>
          <w:b w:val="false"/>
          <w:i w:val="false"/>
          <w:color w:val="000000"/>
          <w:sz w:val="28"/>
        </w:rPr>
        <w:t xml:space="preserve">дефлятор </w:t>
      </w:r>
      <w:r>
        <w:br/>
      </w:r>
      <w:r>
        <w:rPr>
          <w:rFonts w:ascii="Times New Roman"/>
          <w:b w:val="false"/>
          <w:i w:val="false"/>
          <w:color w:val="000000"/>
          <w:sz w:val="28"/>
        </w:rPr>
        <w:t xml:space="preserve">
ВВП, %         110,0   105,8   111,7   116,2   116,0  108,1   105,7    105,3 </w:t>
      </w:r>
    </w:p>
    <w:p>
      <w:pPr>
        <w:spacing w:after="0"/>
        <w:ind w:left="0"/>
        <w:jc w:val="both"/>
      </w:pPr>
      <w:r>
        <w:rPr>
          <w:rFonts w:ascii="Times New Roman"/>
          <w:b w:val="false"/>
          <w:i w:val="false"/>
          <w:color w:val="000000"/>
          <w:sz w:val="28"/>
        </w:rPr>
        <w:t xml:space="preserve">Номинальный </w:t>
      </w:r>
      <w:r>
        <w:br/>
      </w:r>
      <w:r>
        <w:rPr>
          <w:rFonts w:ascii="Times New Roman"/>
          <w:b w:val="false"/>
          <w:i w:val="false"/>
          <w:color w:val="000000"/>
          <w:sz w:val="28"/>
        </w:rPr>
        <w:t xml:space="preserve">
рост ВВП, </w:t>
      </w:r>
      <w:r>
        <w:br/>
      </w:r>
      <w:r>
        <w:rPr>
          <w:rFonts w:ascii="Times New Roman"/>
          <w:b w:val="false"/>
          <w:i w:val="false"/>
          <w:color w:val="000000"/>
          <w:sz w:val="28"/>
        </w:rPr>
        <w:t xml:space="preserve">
млрд. тенге, </w:t>
      </w:r>
      <w:r>
        <w:br/>
      </w:r>
      <w:r>
        <w:rPr>
          <w:rFonts w:ascii="Times New Roman"/>
          <w:b w:val="false"/>
          <w:i w:val="false"/>
          <w:color w:val="000000"/>
          <w:sz w:val="28"/>
        </w:rPr>
        <w:t xml:space="preserve">
прирост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году                   525,8   835,7  1258,2  1587,0  1272,0  1263,0  1471,0 </w:t>
      </w:r>
    </w:p>
    <w:p>
      <w:pPr>
        <w:spacing w:after="0"/>
        <w:ind w:left="0"/>
        <w:jc w:val="both"/>
      </w:pPr>
      <w:r>
        <w:rPr>
          <w:rFonts w:ascii="Times New Roman"/>
          <w:b w:val="false"/>
          <w:i w:val="false"/>
          <w:color w:val="000000"/>
          <w:sz w:val="28"/>
        </w:rPr>
        <w:t xml:space="preserve">Источники: Агентство по статистике Республики Казахстан, Министерство экономики и   бюджетного планирования Республики Казахстан </w:t>
      </w:r>
    </w:p>
    <w:bookmarkStart w:name="z6" w:id="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2006 года N 396     </w:t>
      </w:r>
    </w:p>
    <w:bookmarkEnd w:id="5"/>
    <w:p>
      <w:pPr>
        <w:spacing w:after="0"/>
        <w:ind w:left="0"/>
        <w:jc w:val="both"/>
      </w:pPr>
      <w:r>
        <w:rPr>
          <w:rFonts w:ascii="Times New Roman"/>
          <w:b w:val="false"/>
          <w:i w:val="false"/>
          <w:color w:val="000000"/>
          <w:sz w:val="28"/>
        </w:rPr>
        <w:t xml:space="preserve">Таблица 4    </w:t>
      </w:r>
    </w:p>
    <w:p>
      <w:pPr>
        <w:spacing w:after="0"/>
        <w:ind w:left="0"/>
        <w:jc w:val="left"/>
      </w:pPr>
      <w:r>
        <w:rPr>
          <w:rFonts w:ascii="Times New Roman"/>
          <w:b/>
          <w:i w:val="false"/>
          <w:color w:val="000000"/>
        </w:rPr>
        <w:t xml:space="preserve"> Основные показатели внешнего сектора Казахстана </w:t>
      </w:r>
      <w:r>
        <w:rPr>
          <w:rFonts w:ascii="Times New Roman"/>
          <w:b/>
          <w:i w:val="false"/>
          <w:color w:val="000000"/>
          <w:vertAlign w:val="superscript"/>
        </w:rPr>
        <w:t xml:space="preserve">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1633"/>
        <w:gridCol w:w="1633"/>
        <w:gridCol w:w="1633"/>
        <w:gridCol w:w="1613"/>
        <w:gridCol w:w="1633"/>
      </w:tblGrid>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год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год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год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счета текущих </w:t>
            </w:r>
            <w:r>
              <w:br/>
            </w:r>
            <w:r>
              <w:rPr>
                <w:rFonts w:ascii="Times New Roman"/>
                <w:b w:val="false"/>
                <w:i w:val="false"/>
                <w:color w:val="000000"/>
                <w:sz w:val="20"/>
              </w:rPr>
              <w:t xml:space="preserve">
операций (млн. долл.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ВВП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товаров и услуг (млн. долл. за период)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30552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ВВП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товаров и услуг (млн. долл. за период)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25445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ВВП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Нетто-приток прямых иностранных инвестиций (млн. долл. за период)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ВВП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Международные резервы Национального Банка (млн. долл. на конец периода)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7070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месяцах импорта товаров и услуг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в текущих ценах (млрд. тенге, за период)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7457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реальный рост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нефти и газового конденсата (млн. тонн)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Мировые цены на сырую нефть (спот USD/баррель, в среднем за год)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Биржевой обменный курс KZT/USD (средний за период)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133,77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индекса реального эффективного обменного курса (в % к декабрю предыдущего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bl>
    <w:p>
      <w:pPr>
        <w:spacing w:after="0"/>
        <w:ind w:left="0"/>
        <w:jc w:val="both"/>
      </w:pPr>
      <w:r>
        <w:rPr>
          <w:rFonts w:ascii="Times New Roman"/>
          <w:b w:val="false"/>
          <w:i w:val="false"/>
          <w:color w:val="000000"/>
          <w:sz w:val="28"/>
        </w:rPr>
        <w:t xml:space="preserve">Источник: Национальный Банк </w:t>
      </w:r>
    </w:p>
    <w:p>
      <w:pPr>
        <w:spacing w:after="0"/>
        <w:ind w:left="0"/>
        <w:jc w:val="both"/>
      </w:pPr>
      <w:r>
        <w:rPr>
          <w:rFonts w:ascii="Times New Roman"/>
          <w:b w:val="false"/>
          <w:i w:val="false"/>
          <w:color w:val="000000"/>
          <w:sz w:val="28"/>
        </w:rPr>
        <w:t xml:space="preserve">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Данные по счету текущих операций за 2001-2004 гг. приведены с учетом пересмотра данных в результате уточнения методики расчета расходов по фрахту и страхованию при импорте товаров. </w:t>
      </w:r>
    </w:p>
    <w:p>
      <w:pPr>
        <w:spacing w:after="0"/>
        <w:ind w:left="0"/>
        <w:jc w:val="both"/>
      </w:pPr>
      <w:r>
        <w:rPr>
          <w:rFonts w:ascii="Times New Roman"/>
          <w:b w:val="false"/>
          <w:i w:val="false"/>
          <w:color w:val="000000"/>
          <w:vertAlign w:val="superscript"/>
        </w:rPr>
        <w:t xml:space="preserve">2  </w:t>
      </w:r>
      <w:r>
        <w:rPr>
          <w:rFonts w:ascii="Times New Roman"/>
          <w:b w:val="false"/>
          <w:i w:val="false"/>
          <w:color w:val="000000"/>
          <w:sz w:val="28"/>
        </w:rPr>
        <w:t xml:space="preserve">Здесь и далее млн. долларов США </w:t>
      </w:r>
    </w:p>
    <w:bookmarkStart w:name="z7" w:id="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2006 года N 396     </w:t>
      </w:r>
    </w:p>
    <w:bookmarkEnd w:id="6"/>
    <w:p>
      <w:pPr>
        <w:spacing w:after="0"/>
        <w:ind w:left="0"/>
        <w:jc w:val="both"/>
      </w:pPr>
      <w:r>
        <w:rPr>
          <w:rFonts w:ascii="Times New Roman"/>
          <w:b w:val="false"/>
          <w:i w:val="false"/>
          <w:color w:val="000000"/>
          <w:sz w:val="28"/>
        </w:rPr>
        <w:t xml:space="preserve">Таблица 5   </w:t>
      </w:r>
    </w:p>
    <w:p>
      <w:pPr>
        <w:spacing w:after="0"/>
        <w:ind w:left="0"/>
        <w:jc w:val="left"/>
      </w:pPr>
      <w:r>
        <w:rPr>
          <w:rFonts w:ascii="Times New Roman"/>
          <w:b/>
          <w:i w:val="false"/>
          <w:color w:val="000000"/>
        </w:rPr>
        <w:t xml:space="preserve"> Динамика показателей государственного бюджета за 2003-2005 годы </w:t>
      </w:r>
    </w:p>
    <w:p>
      <w:pPr>
        <w:spacing w:after="0"/>
        <w:ind w:left="0"/>
        <w:jc w:val="both"/>
      </w:pPr>
      <w:r>
        <w:rPr>
          <w:rFonts w:ascii="Times New Roman"/>
          <w:b w:val="false"/>
          <w:i w:val="false"/>
          <w:color w:val="000000"/>
          <w:sz w:val="28"/>
        </w:rPr>
        <w:t xml:space="preserve">                                                     в процентах к ВВП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2333"/>
        <w:gridCol w:w="2393"/>
        <w:gridCol w:w="2333"/>
      </w:tblGrid>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отчет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год отчет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отчет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Поступления                           22,2        22,2         23,7 </w:t>
      </w:r>
    </w:p>
    <w:p>
      <w:pPr>
        <w:spacing w:after="0"/>
        <w:ind w:left="0"/>
        <w:jc w:val="both"/>
      </w:pPr>
      <w:r>
        <w:rPr>
          <w:rFonts w:ascii="Times New Roman"/>
          <w:b w:val="false"/>
          <w:i w:val="false"/>
          <w:color w:val="000000"/>
          <w:sz w:val="28"/>
        </w:rPr>
        <w:t xml:space="preserve">Доходы                                21,8        21,9         23,5 </w:t>
      </w:r>
    </w:p>
    <w:p>
      <w:pPr>
        <w:spacing w:after="0"/>
        <w:ind w:left="0"/>
        <w:jc w:val="both"/>
      </w:pPr>
      <w:r>
        <w:rPr>
          <w:rFonts w:ascii="Times New Roman"/>
          <w:b w:val="false"/>
          <w:i w:val="false"/>
          <w:color w:val="000000"/>
          <w:sz w:val="28"/>
        </w:rPr>
        <w:t xml:space="preserve">   Налоговые поступления              20,5        20,2         22,2 </w:t>
      </w:r>
    </w:p>
    <w:p>
      <w:pPr>
        <w:spacing w:after="0"/>
        <w:ind w:left="0"/>
        <w:jc w:val="both"/>
      </w:pPr>
      <w:r>
        <w:rPr>
          <w:rFonts w:ascii="Times New Roman"/>
          <w:b w:val="false"/>
          <w:i w:val="false"/>
          <w:color w:val="000000"/>
          <w:sz w:val="28"/>
        </w:rPr>
        <w:t xml:space="preserve">   Неналоговые поступления             1,0         1,4          0,9 </w:t>
      </w:r>
    </w:p>
    <w:p>
      <w:pPr>
        <w:spacing w:after="0"/>
        <w:ind w:left="0"/>
        <w:jc w:val="both"/>
      </w:pPr>
      <w:r>
        <w:rPr>
          <w:rFonts w:ascii="Times New Roman"/>
          <w:b w:val="false"/>
          <w:i w:val="false"/>
          <w:color w:val="000000"/>
          <w:sz w:val="28"/>
        </w:rPr>
        <w:t xml:space="preserve">   Поступления от продажи              0,3         0,3          0,4 </w:t>
      </w:r>
      <w:r>
        <w:br/>
      </w:r>
      <w:r>
        <w:rPr>
          <w:rFonts w:ascii="Times New Roman"/>
          <w:b w:val="false"/>
          <w:i w:val="false"/>
          <w:color w:val="000000"/>
          <w:sz w:val="28"/>
        </w:rPr>
        <w:t xml:space="preserve">
   основного капитала </w:t>
      </w:r>
    </w:p>
    <w:p>
      <w:pPr>
        <w:spacing w:after="0"/>
        <w:ind w:left="0"/>
        <w:jc w:val="both"/>
      </w:pPr>
      <w:r>
        <w:rPr>
          <w:rFonts w:ascii="Times New Roman"/>
          <w:b w:val="false"/>
          <w:i w:val="false"/>
          <w:color w:val="000000"/>
          <w:sz w:val="28"/>
        </w:rPr>
        <w:t xml:space="preserve">   Погашение бюджетных                 0,4         0,3          0,2 </w:t>
      </w:r>
      <w:r>
        <w:br/>
      </w:r>
      <w:r>
        <w:rPr>
          <w:rFonts w:ascii="Times New Roman"/>
          <w:b w:val="false"/>
          <w:i w:val="false"/>
          <w:color w:val="000000"/>
          <w:sz w:val="28"/>
        </w:rPr>
        <w:t xml:space="preserve">
   кредитов </w:t>
      </w:r>
    </w:p>
    <w:p>
      <w:pPr>
        <w:spacing w:after="0"/>
        <w:ind w:left="0"/>
        <w:jc w:val="both"/>
      </w:pPr>
      <w:r>
        <w:rPr>
          <w:rFonts w:ascii="Times New Roman"/>
          <w:b w:val="false"/>
          <w:i w:val="false"/>
          <w:color w:val="000000"/>
          <w:sz w:val="28"/>
        </w:rPr>
        <w:t xml:space="preserve">   Поступление от продажи                                       0,0 </w:t>
      </w:r>
      <w:r>
        <w:br/>
      </w:r>
      <w:r>
        <w:rPr>
          <w:rFonts w:ascii="Times New Roman"/>
          <w:b w:val="false"/>
          <w:i w:val="false"/>
          <w:color w:val="000000"/>
          <w:sz w:val="28"/>
        </w:rPr>
        <w:t xml:space="preserve">
   финансовых активов </w:t>
      </w:r>
      <w:r>
        <w:br/>
      </w:r>
      <w:r>
        <w:rPr>
          <w:rFonts w:ascii="Times New Roman"/>
          <w:b w:val="false"/>
          <w:i w:val="false"/>
          <w:color w:val="000000"/>
          <w:sz w:val="28"/>
        </w:rPr>
        <w:t xml:space="preserve">
   государства </w:t>
      </w:r>
    </w:p>
    <w:p>
      <w:pPr>
        <w:spacing w:after="0"/>
        <w:ind w:left="0"/>
        <w:jc w:val="both"/>
      </w:pPr>
      <w:r>
        <w:rPr>
          <w:rFonts w:ascii="Times New Roman"/>
          <w:b w:val="false"/>
          <w:i w:val="false"/>
          <w:color w:val="000000"/>
          <w:sz w:val="28"/>
        </w:rPr>
        <w:t xml:space="preserve">Расходы                               23,2        22,6         23,1 </w:t>
      </w:r>
    </w:p>
    <w:p>
      <w:pPr>
        <w:spacing w:after="0"/>
        <w:ind w:left="0"/>
        <w:jc w:val="both"/>
      </w:pPr>
      <w:r>
        <w:rPr>
          <w:rFonts w:ascii="Times New Roman"/>
          <w:b w:val="false"/>
          <w:i w:val="false"/>
          <w:color w:val="000000"/>
          <w:sz w:val="28"/>
        </w:rPr>
        <w:t xml:space="preserve">   Государственные услуги              1,4         1,4          1,4 </w:t>
      </w:r>
      <w:r>
        <w:br/>
      </w:r>
      <w:r>
        <w:rPr>
          <w:rFonts w:ascii="Times New Roman"/>
          <w:b w:val="false"/>
          <w:i w:val="false"/>
          <w:color w:val="000000"/>
          <w:sz w:val="28"/>
        </w:rPr>
        <w:t xml:space="preserve">
   общего характера </w:t>
      </w:r>
    </w:p>
    <w:p>
      <w:pPr>
        <w:spacing w:after="0"/>
        <w:ind w:left="0"/>
        <w:jc w:val="both"/>
      </w:pPr>
      <w:r>
        <w:rPr>
          <w:rFonts w:ascii="Times New Roman"/>
          <w:b w:val="false"/>
          <w:i w:val="false"/>
          <w:color w:val="000000"/>
          <w:sz w:val="28"/>
        </w:rPr>
        <w:t xml:space="preserve">   Оборона                             1,0         1,0          1,1 </w:t>
      </w:r>
    </w:p>
    <w:p>
      <w:pPr>
        <w:spacing w:after="0"/>
        <w:ind w:left="0"/>
        <w:jc w:val="both"/>
      </w:pPr>
      <w:r>
        <w:rPr>
          <w:rFonts w:ascii="Times New Roman"/>
          <w:b w:val="false"/>
          <w:i w:val="false"/>
          <w:color w:val="000000"/>
          <w:sz w:val="28"/>
        </w:rPr>
        <w:t xml:space="preserve">   Общественный порядок,               2,0         2,0          2,1 </w:t>
      </w:r>
      <w:r>
        <w:br/>
      </w:r>
      <w:r>
        <w:rPr>
          <w:rFonts w:ascii="Times New Roman"/>
          <w:b w:val="false"/>
          <w:i w:val="false"/>
          <w:color w:val="000000"/>
          <w:sz w:val="28"/>
        </w:rPr>
        <w:t xml:space="preserve">
   безопасность, правовая, </w:t>
      </w:r>
      <w:r>
        <w:br/>
      </w:r>
      <w:r>
        <w:rPr>
          <w:rFonts w:ascii="Times New Roman"/>
          <w:b w:val="false"/>
          <w:i w:val="false"/>
          <w:color w:val="000000"/>
          <w:sz w:val="28"/>
        </w:rPr>
        <w:t xml:space="preserve">
   судебная, уголовно- </w:t>
      </w:r>
      <w:r>
        <w:br/>
      </w:r>
      <w:r>
        <w:rPr>
          <w:rFonts w:ascii="Times New Roman"/>
          <w:b w:val="false"/>
          <w:i w:val="false"/>
          <w:color w:val="000000"/>
          <w:sz w:val="28"/>
        </w:rPr>
        <w:t xml:space="preserve">
   исполнительная деятельность </w:t>
      </w:r>
    </w:p>
    <w:p>
      <w:pPr>
        <w:spacing w:after="0"/>
        <w:ind w:left="0"/>
        <w:jc w:val="both"/>
      </w:pPr>
      <w:r>
        <w:rPr>
          <w:rFonts w:ascii="Times New Roman"/>
          <w:b w:val="false"/>
          <w:i w:val="false"/>
          <w:color w:val="000000"/>
          <w:sz w:val="28"/>
        </w:rPr>
        <w:t xml:space="preserve">   Образование                         3,3         3,3          3,5 </w:t>
      </w:r>
    </w:p>
    <w:p>
      <w:pPr>
        <w:spacing w:after="0"/>
        <w:ind w:left="0"/>
        <w:jc w:val="both"/>
      </w:pPr>
      <w:r>
        <w:rPr>
          <w:rFonts w:ascii="Times New Roman"/>
          <w:b w:val="false"/>
          <w:i w:val="false"/>
          <w:color w:val="000000"/>
          <w:sz w:val="28"/>
        </w:rPr>
        <w:t xml:space="preserve">   Здравоохранение                     1,9         2,2          2,5 </w:t>
      </w:r>
    </w:p>
    <w:p>
      <w:pPr>
        <w:spacing w:after="0"/>
        <w:ind w:left="0"/>
        <w:jc w:val="both"/>
      </w:pPr>
      <w:r>
        <w:rPr>
          <w:rFonts w:ascii="Times New Roman"/>
          <w:b w:val="false"/>
          <w:i w:val="false"/>
          <w:color w:val="000000"/>
          <w:sz w:val="28"/>
        </w:rPr>
        <w:t xml:space="preserve">   Социальная помощь и                 5,2         4,6          4,6 </w:t>
      </w:r>
      <w:r>
        <w:br/>
      </w:r>
      <w:r>
        <w:rPr>
          <w:rFonts w:ascii="Times New Roman"/>
          <w:b w:val="false"/>
          <w:i w:val="false"/>
          <w:color w:val="000000"/>
          <w:sz w:val="28"/>
        </w:rPr>
        <w:t xml:space="preserve">
   социальное обеспечение </w:t>
      </w:r>
    </w:p>
    <w:p>
      <w:pPr>
        <w:spacing w:after="0"/>
        <w:ind w:left="0"/>
        <w:jc w:val="both"/>
      </w:pPr>
      <w:r>
        <w:rPr>
          <w:rFonts w:ascii="Times New Roman"/>
          <w:b w:val="false"/>
          <w:i w:val="false"/>
          <w:color w:val="000000"/>
          <w:sz w:val="28"/>
        </w:rPr>
        <w:t xml:space="preserve">   Жилищно-коммунальное                0,8         1,2          1,7 </w:t>
      </w:r>
      <w:r>
        <w:br/>
      </w:r>
      <w:r>
        <w:rPr>
          <w:rFonts w:ascii="Times New Roman"/>
          <w:b w:val="false"/>
          <w:i w:val="false"/>
          <w:color w:val="000000"/>
          <w:sz w:val="28"/>
        </w:rPr>
        <w:t xml:space="preserve">
   хозяйство </w:t>
      </w:r>
    </w:p>
    <w:p>
      <w:pPr>
        <w:spacing w:after="0"/>
        <w:ind w:left="0"/>
        <w:jc w:val="both"/>
      </w:pPr>
      <w:r>
        <w:rPr>
          <w:rFonts w:ascii="Times New Roman"/>
          <w:b w:val="false"/>
          <w:i w:val="false"/>
          <w:color w:val="000000"/>
          <w:sz w:val="28"/>
        </w:rPr>
        <w:t xml:space="preserve">   Культура, спорт, туризм             0,7         0,7          0,8 </w:t>
      </w:r>
      <w:r>
        <w:br/>
      </w:r>
      <w:r>
        <w:rPr>
          <w:rFonts w:ascii="Times New Roman"/>
          <w:b w:val="false"/>
          <w:i w:val="false"/>
          <w:color w:val="000000"/>
          <w:sz w:val="28"/>
        </w:rPr>
        <w:t xml:space="preserve">
   и информационное пространство </w:t>
      </w:r>
    </w:p>
    <w:p>
      <w:pPr>
        <w:spacing w:after="0"/>
        <w:ind w:left="0"/>
        <w:jc w:val="both"/>
      </w:pPr>
      <w:r>
        <w:rPr>
          <w:rFonts w:ascii="Times New Roman"/>
          <w:b w:val="false"/>
          <w:i w:val="false"/>
          <w:color w:val="000000"/>
          <w:sz w:val="28"/>
        </w:rPr>
        <w:t xml:space="preserve">   Топливно-энергетический             0,2         0,4          0,4 </w:t>
      </w:r>
      <w:r>
        <w:br/>
      </w:r>
      <w:r>
        <w:rPr>
          <w:rFonts w:ascii="Times New Roman"/>
          <w:b w:val="false"/>
          <w:i w:val="false"/>
          <w:color w:val="000000"/>
          <w:sz w:val="28"/>
        </w:rPr>
        <w:t xml:space="preserve">
   комплекс и недропользование </w:t>
      </w:r>
    </w:p>
    <w:p>
      <w:pPr>
        <w:spacing w:after="0"/>
        <w:ind w:left="0"/>
        <w:jc w:val="both"/>
      </w:pPr>
      <w:r>
        <w:rPr>
          <w:rFonts w:ascii="Times New Roman"/>
          <w:b w:val="false"/>
          <w:i w:val="false"/>
          <w:color w:val="000000"/>
          <w:sz w:val="28"/>
        </w:rPr>
        <w:t xml:space="preserve">   Сельское, водное, лесное,           1,4         1,4          1,2 </w:t>
      </w:r>
      <w:r>
        <w:br/>
      </w:r>
      <w:r>
        <w:rPr>
          <w:rFonts w:ascii="Times New Roman"/>
          <w:b w:val="false"/>
          <w:i w:val="false"/>
          <w:color w:val="000000"/>
          <w:sz w:val="28"/>
        </w:rPr>
        <w:t xml:space="preserve">
   рыбное хозяйство, </w:t>
      </w:r>
      <w:r>
        <w:br/>
      </w:r>
      <w:r>
        <w:rPr>
          <w:rFonts w:ascii="Times New Roman"/>
          <w:b w:val="false"/>
          <w:i w:val="false"/>
          <w:color w:val="000000"/>
          <w:sz w:val="28"/>
        </w:rPr>
        <w:t xml:space="preserve">
   особоохраняемые природные </w:t>
      </w:r>
      <w:r>
        <w:br/>
      </w:r>
      <w:r>
        <w:rPr>
          <w:rFonts w:ascii="Times New Roman"/>
          <w:b w:val="false"/>
          <w:i w:val="false"/>
          <w:color w:val="000000"/>
          <w:sz w:val="28"/>
        </w:rPr>
        <w:t xml:space="preserve">
   территории, охрана окружающей </w:t>
      </w:r>
      <w:r>
        <w:br/>
      </w:r>
      <w:r>
        <w:rPr>
          <w:rFonts w:ascii="Times New Roman"/>
          <w:b w:val="false"/>
          <w:i w:val="false"/>
          <w:color w:val="000000"/>
          <w:sz w:val="28"/>
        </w:rPr>
        <w:t xml:space="preserve">
   среды и животного мира, </w:t>
      </w:r>
      <w:r>
        <w:br/>
      </w:r>
      <w:r>
        <w:rPr>
          <w:rFonts w:ascii="Times New Roman"/>
          <w:b w:val="false"/>
          <w:i w:val="false"/>
          <w:color w:val="000000"/>
          <w:sz w:val="28"/>
        </w:rPr>
        <w:t xml:space="preserve">
   земельные отношения </w:t>
      </w:r>
    </w:p>
    <w:p>
      <w:pPr>
        <w:spacing w:after="0"/>
        <w:ind w:left="0"/>
        <w:jc w:val="both"/>
      </w:pPr>
      <w:r>
        <w:rPr>
          <w:rFonts w:ascii="Times New Roman"/>
          <w:b w:val="false"/>
          <w:i w:val="false"/>
          <w:color w:val="000000"/>
          <w:sz w:val="28"/>
        </w:rPr>
        <w:t xml:space="preserve">   Промышленность, архитектурная,      0,1         0,0          0,1 </w:t>
      </w:r>
      <w:r>
        <w:br/>
      </w:r>
      <w:r>
        <w:rPr>
          <w:rFonts w:ascii="Times New Roman"/>
          <w:b w:val="false"/>
          <w:i w:val="false"/>
          <w:color w:val="000000"/>
          <w:sz w:val="28"/>
        </w:rPr>
        <w:t xml:space="preserve">
   градостроительная и </w:t>
      </w:r>
      <w:r>
        <w:br/>
      </w:r>
      <w:r>
        <w:rPr>
          <w:rFonts w:ascii="Times New Roman"/>
          <w:b w:val="false"/>
          <w:i w:val="false"/>
          <w:color w:val="000000"/>
          <w:sz w:val="28"/>
        </w:rPr>
        <w:t xml:space="preserve">
   строительная деятельность </w:t>
      </w:r>
    </w:p>
    <w:p>
      <w:pPr>
        <w:spacing w:after="0"/>
        <w:ind w:left="0"/>
        <w:jc w:val="both"/>
      </w:pPr>
      <w:r>
        <w:rPr>
          <w:rFonts w:ascii="Times New Roman"/>
          <w:b w:val="false"/>
          <w:i w:val="false"/>
          <w:color w:val="000000"/>
          <w:sz w:val="28"/>
        </w:rPr>
        <w:t xml:space="preserve">   Транспорт и коммуникации            1,8         1,8          1,7 </w:t>
      </w:r>
    </w:p>
    <w:p>
      <w:pPr>
        <w:spacing w:after="0"/>
        <w:ind w:left="0"/>
        <w:jc w:val="both"/>
      </w:pPr>
      <w:r>
        <w:rPr>
          <w:rFonts w:ascii="Times New Roman"/>
          <w:b w:val="false"/>
          <w:i w:val="false"/>
          <w:color w:val="000000"/>
          <w:sz w:val="28"/>
        </w:rPr>
        <w:t xml:space="preserve">   Прочие                              2,3         1,5          1,4 </w:t>
      </w:r>
    </w:p>
    <w:p>
      <w:pPr>
        <w:spacing w:after="0"/>
        <w:ind w:left="0"/>
        <w:jc w:val="both"/>
      </w:pPr>
      <w:r>
        <w:rPr>
          <w:rFonts w:ascii="Times New Roman"/>
          <w:b w:val="false"/>
          <w:i w:val="false"/>
          <w:color w:val="000000"/>
          <w:sz w:val="28"/>
        </w:rPr>
        <w:t xml:space="preserve">   Обслуживание долга                  0,8         0,6          0,4 </w:t>
      </w:r>
    </w:p>
    <w:p>
      <w:pPr>
        <w:spacing w:after="0"/>
        <w:ind w:left="0"/>
        <w:jc w:val="both"/>
      </w:pPr>
      <w:r>
        <w:rPr>
          <w:rFonts w:ascii="Times New Roman"/>
          <w:b w:val="false"/>
          <w:i w:val="false"/>
          <w:color w:val="000000"/>
          <w:sz w:val="28"/>
        </w:rPr>
        <w:t xml:space="preserve">   Официальные трансферты              0,3         0,2          0,2 </w:t>
      </w:r>
    </w:p>
    <w:p>
      <w:pPr>
        <w:spacing w:after="0"/>
        <w:ind w:left="0"/>
        <w:jc w:val="both"/>
      </w:pPr>
      <w:r>
        <w:rPr>
          <w:rFonts w:ascii="Times New Roman"/>
          <w:b w:val="false"/>
          <w:i w:val="false"/>
          <w:color w:val="000000"/>
          <w:sz w:val="28"/>
        </w:rPr>
        <w:t xml:space="preserve">Дефицит (профицит) бюджета            -1,0        -0,3          0,6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Справочно: </w:t>
      </w:r>
      <w:r>
        <w:br/>
      </w:r>
      <w:r>
        <w:rPr>
          <w:rFonts w:ascii="Times New Roman"/>
          <w:b w:val="false"/>
          <w:i w:val="false"/>
          <w:color w:val="000000"/>
          <w:sz w:val="28"/>
        </w:rPr>
        <w:t xml:space="preserve">
ВВП, млрд. тенге                    4612,0      5870,1       7457,0 </w:t>
      </w:r>
    </w:p>
    <w:bookmarkStart w:name="z8" w:id="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2006 года N 396    </w:t>
      </w:r>
    </w:p>
    <w:bookmarkEnd w:id="7"/>
    <w:p>
      <w:pPr>
        <w:spacing w:after="0"/>
        <w:ind w:left="0"/>
        <w:jc w:val="both"/>
      </w:pPr>
      <w:r>
        <w:rPr>
          <w:rFonts w:ascii="Times New Roman"/>
          <w:b w:val="false"/>
          <w:i w:val="false"/>
          <w:color w:val="000000"/>
          <w:sz w:val="28"/>
        </w:rPr>
        <w:t xml:space="preserve">Таблица 6   </w:t>
      </w:r>
    </w:p>
    <w:p>
      <w:pPr>
        <w:spacing w:after="0"/>
        <w:ind w:left="0"/>
        <w:jc w:val="left"/>
      </w:pPr>
      <w:r>
        <w:rPr>
          <w:rFonts w:ascii="Times New Roman"/>
          <w:b/>
          <w:i w:val="false"/>
          <w:color w:val="000000"/>
        </w:rPr>
        <w:t xml:space="preserve"> Прогноз государственного бюджета на 2006-2008 годы </w:t>
      </w:r>
    </w:p>
    <w:p>
      <w:pPr>
        <w:spacing w:after="0"/>
        <w:ind w:left="0"/>
        <w:jc w:val="both"/>
      </w:pPr>
      <w:r>
        <w:rPr>
          <w:rFonts w:ascii="Times New Roman"/>
          <w:b w:val="false"/>
          <w:i w:val="false"/>
          <w:color w:val="000000"/>
          <w:sz w:val="28"/>
        </w:rPr>
        <w:t xml:space="preserve">                                                    в процентах к ВВП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2333"/>
        <w:gridCol w:w="2393"/>
        <w:gridCol w:w="2333"/>
      </w:tblGrid>
      <w:tr>
        <w:trPr>
          <w:trHeight w:val="30" w:hRule="atLeast"/>
        </w:trPr>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r>
    </w:tbl>
    <w:p>
      <w:pPr>
        <w:spacing w:after="0"/>
        <w:ind w:left="0"/>
        <w:jc w:val="both"/>
      </w:pPr>
      <w:r>
        <w:rPr>
          <w:rFonts w:ascii="Times New Roman"/>
          <w:b w:val="false"/>
          <w:i w:val="false"/>
          <w:color w:val="000000"/>
          <w:sz w:val="28"/>
        </w:rPr>
        <w:t xml:space="preserve">Доходы                                21,7        23,3        22,0 </w:t>
      </w:r>
    </w:p>
    <w:p>
      <w:pPr>
        <w:spacing w:after="0"/>
        <w:ind w:left="0"/>
        <w:jc w:val="both"/>
      </w:pPr>
      <w:r>
        <w:rPr>
          <w:rFonts w:ascii="Times New Roman"/>
          <w:b w:val="false"/>
          <w:i w:val="false"/>
          <w:color w:val="000000"/>
          <w:sz w:val="28"/>
        </w:rPr>
        <w:t xml:space="preserve">Затраты                               21,7        23,2        21,6 </w:t>
      </w:r>
    </w:p>
    <w:p>
      <w:pPr>
        <w:spacing w:after="0"/>
        <w:ind w:left="0"/>
        <w:jc w:val="both"/>
      </w:pPr>
      <w:r>
        <w:rPr>
          <w:rFonts w:ascii="Times New Roman"/>
          <w:b w:val="false"/>
          <w:i w:val="false"/>
          <w:color w:val="000000"/>
          <w:sz w:val="28"/>
        </w:rPr>
        <w:t xml:space="preserve">Операционное сальдо                   -0,1         0,1         0,4 </w:t>
      </w:r>
    </w:p>
    <w:p>
      <w:pPr>
        <w:spacing w:after="0"/>
        <w:ind w:left="0"/>
        <w:jc w:val="both"/>
      </w:pPr>
      <w:r>
        <w:rPr>
          <w:rFonts w:ascii="Times New Roman"/>
          <w:b w:val="false"/>
          <w:i w:val="false"/>
          <w:color w:val="000000"/>
          <w:sz w:val="28"/>
        </w:rPr>
        <w:t xml:space="preserve">Чистое бюджетное кредитование          0,3         0,1         0,0 </w:t>
      </w:r>
    </w:p>
    <w:p>
      <w:pPr>
        <w:spacing w:after="0"/>
        <w:ind w:left="0"/>
        <w:jc w:val="both"/>
      </w:pPr>
      <w:r>
        <w:rPr>
          <w:rFonts w:ascii="Times New Roman"/>
          <w:b w:val="false"/>
          <w:i w:val="false"/>
          <w:color w:val="000000"/>
          <w:sz w:val="28"/>
        </w:rPr>
        <w:t xml:space="preserve">   Бюджетные кредиты                   0,5         0,2         0,1 </w:t>
      </w:r>
    </w:p>
    <w:p>
      <w:pPr>
        <w:spacing w:after="0"/>
        <w:ind w:left="0"/>
        <w:jc w:val="both"/>
      </w:pPr>
      <w:r>
        <w:rPr>
          <w:rFonts w:ascii="Times New Roman"/>
          <w:b w:val="false"/>
          <w:i w:val="false"/>
          <w:color w:val="000000"/>
          <w:sz w:val="28"/>
        </w:rPr>
        <w:t xml:space="preserve">   Погашение бюджетных кредитов        0,1         0,1         0,1 </w:t>
      </w:r>
    </w:p>
    <w:p>
      <w:pPr>
        <w:spacing w:after="0"/>
        <w:ind w:left="0"/>
        <w:jc w:val="both"/>
      </w:pPr>
      <w:r>
        <w:rPr>
          <w:rFonts w:ascii="Times New Roman"/>
          <w:b w:val="false"/>
          <w:i w:val="false"/>
          <w:color w:val="000000"/>
          <w:sz w:val="28"/>
        </w:rPr>
        <w:t xml:space="preserve">Сальдо по операциям с                  1,1         1,0         0,9 </w:t>
      </w:r>
      <w:r>
        <w:br/>
      </w:r>
      <w:r>
        <w:rPr>
          <w:rFonts w:ascii="Times New Roman"/>
          <w:b w:val="false"/>
          <w:i w:val="false"/>
          <w:color w:val="000000"/>
          <w:sz w:val="28"/>
        </w:rPr>
        <w:t xml:space="preserve">
финансовыми активами </w:t>
      </w:r>
    </w:p>
    <w:p>
      <w:pPr>
        <w:spacing w:after="0"/>
        <w:ind w:left="0"/>
        <w:jc w:val="both"/>
      </w:pPr>
      <w:r>
        <w:rPr>
          <w:rFonts w:ascii="Times New Roman"/>
          <w:b w:val="false"/>
          <w:i w:val="false"/>
          <w:color w:val="000000"/>
          <w:sz w:val="28"/>
        </w:rPr>
        <w:t xml:space="preserve">   Приобретение финансовых             1,1         1,0         0,9 </w:t>
      </w:r>
      <w:r>
        <w:br/>
      </w: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   Поступления от продажи             0,03        0,02        0,01 </w:t>
      </w:r>
      <w:r>
        <w:br/>
      </w:r>
      <w:r>
        <w:rPr>
          <w:rFonts w:ascii="Times New Roman"/>
          <w:b w:val="false"/>
          <w:i w:val="false"/>
          <w:color w:val="000000"/>
          <w:sz w:val="28"/>
        </w:rPr>
        <w:t xml:space="preserve">
финансовых активов государства </w:t>
      </w:r>
    </w:p>
    <w:p>
      <w:pPr>
        <w:spacing w:after="0"/>
        <w:ind w:left="0"/>
        <w:jc w:val="both"/>
      </w:pPr>
      <w:r>
        <w:rPr>
          <w:rFonts w:ascii="Times New Roman"/>
          <w:b w:val="false"/>
          <w:i w:val="false"/>
          <w:color w:val="000000"/>
          <w:sz w:val="28"/>
        </w:rPr>
        <w:t xml:space="preserve">Дефицит (профицит) бюджета            -1,4        -1,0        -0,5 </w:t>
      </w:r>
    </w:p>
    <w:p>
      <w:pPr>
        <w:spacing w:after="0"/>
        <w:ind w:left="0"/>
        <w:jc w:val="both"/>
      </w:pPr>
      <w:r>
        <w:rPr>
          <w:rFonts w:ascii="Times New Roman"/>
          <w:b w:val="false"/>
          <w:i w:val="false"/>
          <w:color w:val="000000"/>
          <w:sz w:val="28"/>
        </w:rPr>
        <w:t xml:space="preserve">Финансирование дефицита                1,4         1,0         0,5 </w:t>
      </w:r>
      <w:r>
        <w:br/>
      </w:r>
      <w:r>
        <w:rPr>
          <w:rFonts w:ascii="Times New Roman"/>
          <w:b w:val="false"/>
          <w:i w:val="false"/>
          <w:color w:val="000000"/>
          <w:sz w:val="28"/>
        </w:rPr>
        <w:t xml:space="preserve">
(использование профицита) бюджета </w:t>
      </w:r>
      <w:r>
        <w:br/>
      </w:r>
      <w:r>
        <w:rPr>
          <w:rFonts w:ascii="Times New Roman"/>
          <w:b w:val="false"/>
          <w:i w:val="false"/>
          <w:color w:val="000000"/>
          <w:sz w:val="28"/>
        </w:rPr>
        <w:t xml:space="preserve">
______________________________________________________________________ </w:t>
      </w:r>
    </w:p>
    <w:bookmarkStart w:name="z9" w:id="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2006 года N 396    </w:t>
      </w:r>
    </w:p>
    <w:bookmarkEnd w:id="8"/>
    <w:p>
      <w:pPr>
        <w:spacing w:after="0"/>
        <w:ind w:left="0"/>
        <w:jc w:val="both"/>
      </w:pPr>
      <w:r>
        <w:rPr>
          <w:rFonts w:ascii="Times New Roman"/>
          <w:b w:val="false"/>
          <w:i w:val="false"/>
          <w:color w:val="000000"/>
          <w:sz w:val="28"/>
        </w:rPr>
        <w:t xml:space="preserve">Таблица 7   </w:t>
      </w:r>
    </w:p>
    <w:p>
      <w:pPr>
        <w:spacing w:after="0"/>
        <w:ind w:left="0"/>
        <w:jc w:val="left"/>
      </w:pPr>
      <w:r>
        <w:rPr>
          <w:rFonts w:ascii="Times New Roman"/>
          <w:b/>
          <w:i w:val="false"/>
          <w:color w:val="000000"/>
        </w:rPr>
        <w:t xml:space="preserve"> Прогноз доходов государственного бюджета на 2006-2008 годы </w:t>
      </w:r>
    </w:p>
    <w:p>
      <w:pPr>
        <w:spacing w:after="0"/>
        <w:ind w:left="0"/>
        <w:jc w:val="both"/>
      </w:pPr>
      <w:r>
        <w:rPr>
          <w:rFonts w:ascii="Times New Roman"/>
          <w:b w:val="false"/>
          <w:i w:val="false"/>
          <w:color w:val="000000"/>
          <w:sz w:val="28"/>
        </w:rPr>
        <w:t xml:space="preserve">                                                в процентах к ВВП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2093"/>
        <w:gridCol w:w="2213"/>
        <w:gridCol w:w="2133"/>
      </w:tblGrid>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год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год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поступления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поступления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основного </w:t>
            </w:r>
            <w:r>
              <w:br/>
            </w:r>
            <w:r>
              <w:rPr>
                <w:rFonts w:ascii="Times New Roman"/>
                <w:b w:val="false"/>
                <w:i w:val="false"/>
                <w:color w:val="000000"/>
                <w:sz w:val="20"/>
              </w:rPr>
              <w:t xml:space="preserve">
капитала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bl>
    <w:bookmarkStart w:name="z10" w:id="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2006 года N 396     </w:t>
      </w:r>
    </w:p>
    <w:bookmarkEnd w:id="9"/>
    <w:p>
      <w:pPr>
        <w:spacing w:after="0"/>
        <w:ind w:left="0"/>
        <w:jc w:val="both"/>
      </w:pPr>
      <w:r>
        <w:rPr>
          <w:rFonts w:ascii="Times New Roman"/>
          <w:b w:val="false"/>
          <w:i w:val="false"/>
          <w:color w:val="000000"/>
          <w:sz w:val="28"/>
        </w:rPr>
        <w:t xml:space="preserve">Таблица 8   </w:t>
      </w:r>
    </w:p>
    <w:p>
      <w:pPr>
        <w:spacing w:after="0"/>
        <w:ind w:left="0"/>
        <w:jc w:val="left"/>
      </w:pPr>
      <w:r>
        <w:rPr>
          <w:rFonts w:ascii="Times New Roman"/>
          <w:b/>
          <w:i w:val="false"/>
          <w:color w:val="000000"/>
        </w:rPr>
        <w:t xml:space="preserve"> Структура доходов государственного бюджета </w:t>
      </w:r>
    </w:p>
    <w:p>
      <w:pPr>
        <w:spacing w:after="0"/>
        <w:ind w:left="0"/>
        <w:jc w:val="both"/>
      </w:pPr>
      <w:r>
        <w:rPr>
          <w:rFonts w:ascii="Times New Roman"/>
          <w:b w:val="false"/>
          <w:i w:val="false"/>
          <w:color w:val="000000"/>
          <w:sz w:val="28"/>
        </w:rPr>
        <w:t xml:space="preserve">                    в процентах к доходам государственного бюджета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3"/>
        <w:gridCol w:w="2013"/>
        <w:gridCol w:w="2173"/>
        <w:gridCol w:w="2213"/>
      </w:tblGrid>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предприятий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нефтяного сектора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ненефтяного сектора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bookmarkStart w:name="z11" w:id="1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мая 2006 года N 396    </w:t>
      </w:r>
    </w:p>
    <w:bookmarkEnd w:id="10"/>
    <w:p>
      <w:pPr>
        <w:spacing w:after="0"/>
        <w:ind w:left="0"/>
        <w:jc w:val="both"/>
      </w:pPr>
      <w:r>
        <w:rPr>
          <w:rFonts w:ascii="Times New Roman"/>
          <w:b w:val="false"/>
          <w:i w:val="false"/>
          <w:color w:val="000000"/>
          <w:sz w:val="28"/>
        </w:rPr>
        <w:t xml:space="preserve">Таблица 9   </w:t>
      </w:r>
    </w:p>
    <w:p>
      <w:pPr>
        <w:spacing w:after="0"/>
        <w:ind w:left="0"/>
        <w:jc w:val="left"/>
      </w:pPr>
      <w:r>
        <w:rPr>
          <w:rFonts w:ascii="Times New Roman"/>
          <w:b/>
          <w:i w:val="false"/>
          <w:color w:val="000000"/>
        </w:rPr>
        <w:t xml:space="preserve"> Прогноз расходов государственного бюджета на 2006-2008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1153"/>
        <w:gridCol w:w="1353"/>
        <w:gridCol w:w="1273"/>
        <w:gridCol w:w="1353"/>
        <w:gridCol w:w="1173"/>
        <w:gridCol w:w="1453"/>
      </w:tblGrid>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ВВП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ВВП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ВВП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Расходы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услуги общего характера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Оборона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Общественный порядок, безопасность, правовая, судебная, уголовно-исполнительная деятельность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Здравоохранение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и социальное обеспечение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Жилищно-коммунальное хозяйство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Топливно-энергетический комплекс и недропользование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архитектурная, градостроительная и строительная деятельность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коммуникации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долга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95"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