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7cbf" w14:textId="1f57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развитии хлопковой отрасли"</w:t>
      </w:r>
    </w:p>
    <w:p>
      <w:pPr>
        <w:spacing w:after="0"/>
        <w:ind w:left="0"/>
        <w:jc w:val="both"/>
      </w:pPr>
      <w:r>
        <w:rPr>
          <w:rFonts w:ascii="Times New Roman"/>
          <w:b w:val="false"/>
          <w:i w:val="false"/>
          <w:color w:val="000000"/>
          <w:sz w:val="28"/>
        </w:rPr>
        <w:t>Постановление Правительства Республики Казахстан от 13 мая 2006 года N 388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развитии хлопковой отрасли".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развитии хлопковой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развития хлопковой отрасли и регулирует отношения, возникающие в процессе производства, переработки, хранения и реализации хлопка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хлопководство - отрасль растениеводства по производству хлопка;
</w:t>
      </w:r>
      <w:r>
        <w:br/>
      </w:r>
      <w:r>
        <w:rPr>
          <w:rFonts w:ascii="Times New Roman"/>
          <w:b w:val="false"/>
          <w:i w:val="false"/>
          <w:color w:val="000000"/>
          <w:sz w:val="28"/>
        </w:rPr>
        <w:t>
      2) хлопок - хлопок-сырец, хлопок-волокно, семена хлопчатника;
</w:t>
      </w:r>
      <w:r>
        <w:br/>
      </w:r>
      <w:r>
        <w:rPr>
          <w:rFonts w:ascii="Times New Roman"/>
          <w:b w:val="false"/>
          <w:i w:val="false"/>
          <w:color w:val="000000"/>
          <w:sz w:val="28"/>
        </w:rPr>
        <w:t>
      3) хлопок-сырец - волокно с неотделенными семенами;
</w:t>
      </w:r>
      <w:r>
        <w:br/>
      </w:r>
      <w:r>
        <w:rPr>
          <w:rFonts w:ascii="Times New Roman"/>
          <w:b w:val="false"/>
          <w:i w:val="false"/>
          <w:color w:val="000000"/>
          <w:sz w:val="28"/>
        </w:rPr>
        <w:t>
      4) хлопок-волокно - основной продукт, получаемый при первичной переработке хлопка-сырца;
</w:t>
      </w:r>
      <w:r>
        <w:br/>
      </w:r>
      <w:r>
        <w:rPr>
          <w:rFonts w:ascii="Times New Roman"/>
          <w:b w:val="false"/>
          <w:i w:val="false"/>
          <w:color w:val="000000"/>
          <w:sz w:val="28"/>
        </w:rPr>
        <w:t>
      5) кипа хлопка-волокна - определенный объем запрессованного особым способом хлопка-волокна, полученного в результате первичной переработки хлопка-сырца в хлопок-волокно, с соблюдением требований стандартов, норм и иных нормативных документов по стандартизации;
</w:t>
      </w:r>
      <w:r>
        <w:br/>
      </w:r>
      <w:r>
        <w:rPr>
          <w:rFonts w:ascii="Times New Roman"/>
          <w:b w:val="false"/>
          <w:i w:val="false"/>
          <w:color w:val="000000"/>
          <w:sz w:val="28"/>
        </w:rPr>
        <w:t>
      6) семена хлопчатника - плоды хлопчатника, полученные при первичной переработке хлопка-сырца и используемые для семенных, пищевых, технических целей;
</w:t>
      </w:r>
      <w:r>
        <w:br/>
      </w:r>
      <w:r>
        <w:rPr>
          <w:rFonts w:ascii="Times New Roman"/>
          <w:b w:val="false"/>
          <w:i w:val="false"/>
          <w:color w:val="000000"/>
          <w:sz w:val="28"/>
        </w:rPr>
        <w:t>
      7) хлопкоперерабатывающая организация - юридическое лицо, имеющее на праве собственности хлопкоочистительный завод, оказывающее услуги по первичной переработке хлопка-сырца в хлопок-волокно;
</w:t>
      </w:r>
      <w:r>
        <w:br/>
      </w:r>
      <w:r>
        <w:rPr>
          <w:rFonts w:ascii="Times New Roman"/>
          <w:b w:val="false"/>
          <w:i w:val="false"/>
          <w:color w:val="000000"/>
          <w:sz w:val="28"/>
        </w:rPr>
        <w:t>
      8) хлопкоочистительный завод - специализированное техническое сооружение, предназначенное для первичной переработки хлопка-сырца в хлопок-волокно;
</w:t>
      </w:r>
      <w:r>
        <w:br/>
      </w:r>
      <w:r>
        <w:rPr>
          <w:rFonts w:ascii="Times New Roman"/>
          <w:b w:val="false"/>
          <w:i w:val="false"/>
          <w:color w:val="000000"/>
          <w:sz w:val="28"/>
        </w:rPr>
        <w:t>
      9) хлопкоприемный пункт - специализированное техническое сооружение, предназначенное для приемки, хранения и отпуска хлопка-сырца;
</w:t>
      </w:r>
      <w:r>
        <w:br/>
      </w:r>
      <w:r>
        <w:rPr>
          <w:rFonts w:ascii="Times New Roman"/>
          <w:b w:val="false"/>
          <w:i w:val="false"/>
          <w:color w:val="000000"/>
          <w:sz w:val="28"/>
        </w:rPr>
        <w:t>
      10) владелец хлопка - лицо, передавшее хлопкоперерабатывающей организации хлопок-сырец на хранение и (или) первичную переработку; хлопок-волокно и семена хлопчатника - на хранение;
</w:t>
      </w:r>
      <w:r>
        <w:br/>
      </w:r>
      <w:r>
        <w:rPr>
          <w:rFonts w:ascii="Times New Roman"/>
          <w:b w:val="false"/>
          <w:i w:val="false"/>
          <w:color w:val="000000"/>
          <w:sz w:val="28"/>
        </w:rPr>
        <w:t>
      11) договор хранения - договор хранения хлопка-сырца;
</w:t>
      </w:r>
      <w:r>
        <w:br/>
      </w:r>
      <w:r>
        <w:rPr>
          <w:rFonts w:ascii="Times New Roman"/>
          <w:b w:val="false"/>
          <w:i w:val="false"/>
          <w:color w:val="000000"/>
          <w:sz w:val="28"/>
        </w:rPr>
        <w:t>
      12) договор переработки - договор на оказание услуг по первичной переработке хлопка-сырца в хлопок-волокно;
</w:t>
      </w:r>
      <w:r>
        <w:br/>
      </w:r>
      <w:r>
        <w:rPr>
          <w:rFonts w:ascii="Times New Roman"/>
          <w:b w:val="false"/>
          <w:i w:val="false"/>
          <w:color w:val="000000"/>
          <w:sz w:val="28"/>
        </w:rPr>
        <w:t>
      13) хлопковая расписка - двойное складское свидетельство, выдаваемое хлопкоперерабатывающей организацией в подтверждение принятия хлопка-сырца на хранение и (или) первичную переработку;
</w:t>
      </w:r>
      <w:r>
        <w:br/>
      </w:r>
      <w:r>
        <w:rPr>
          <w:rFonts w:ascii="Times New Roman"/>
          <w:b w:val="false"/>
          <w:i w:val="false"/>
          <w:color w:val="000000"/>
          <w:sz w:val="28"/>
        </w:rPr>
        <w:t>
      14) хлопка-волокна и семян хлопчатника - на хранение;
</w:t>
      </w:r>
      <w:r>
        <w:br/>
      </w:r>
      <w:r>
        <w:rPr>
          <w:rFonts w:ascii="Times New Roman"/>
          <w:b w:val="false"/>
          <w:i w:val="false"/>
          <w:color w:val="000000"/>
          <w:sz w:val="28"/>
        </w:rPr>
        <w:t>
      14) держатель хлопковой расписки - владелец хлопка, в случаях совершения на хлопковой расписке индоссамента - индоссат;
</w:t>
      </w:r>
      <w:r>
        <w:br/>
      </w:r>
      <w:r>
        <w:rPr>
          <w:rFonts w:ascii="Times New Roman"/>
          <w:b w:val="false"/>
          <w:i w:val="false"/>
          <w:color w:val="000000"/>
          <w:sz w:val="28"/>
        </w:rPr>
        <w:t>
      15) держатель складского свидетельства - владелец хлопка, обремененного залогом, в случаях совершения на складском свидетельстве индоссамента - индоссат;
</w:t>
      </w:r>
      <w:r>
        <w:br/>
      </w:r>
      <w:r>
        <w:rPr>
          <w:rFonts w:ascii="Times New Roman"/>
          <w:b w:val="false"/>
          <w:i w:val="false"/>
          <w:color w:val="000000"/>
          <w:sz w:val="28"/>
        </w:rPr>
        <w:t>
      16) держатель залогового свидетельства - лицо, являющееся залогодержателем хлопка в обязательстве, удостоверенном залоговым свидетельством;
</w:t>
      </w:r>
      <w:r>
        <w:br/>
      </w:r>
      <w:r>
        <w:rPr>
          <w:rFonts w:ascii="Times New Roman"/>
          <w:b w:val="false"/>
          <w:i w:val="false"/>
          <w:color w:val="000000"/>
          <w:sz w:val="28"/>
        </w:rPr>
        <w:t>
      17) хранение хлопка-сырца - комплекс технологических операций по приемке, хранению и отпуску хлопка-сырца;
</w:t>
      </w:r>
      <w:r>
        <w:br/>
      </w:r>
      <w:r>
        <w:rPr>
          <w:rFonts w:ascii="Times New Roman"/>
          <w:b w:val="false"/>
          <w:i w:val="false"/>
          <w:color w:val="000000"/>
          <w:sz w:val="28"/>
        </w:rPr>
        <w:t>
      18) первичная переработка хлопка-сырца в хлопок-волокно - деятельность, осуществляемая хлопкоперерабатывающими организациями, включающая технологические операции: по приемке, хранению, очистке и отпуску хлопка-сырца; приемке, хранению, отпуску хлопка-волокна и семян хлопчатника;
</w:t>
      </w:r>
      <w:r>
        <w:br/>
      </w:r>
      <w:r>
        <w:rPr>
          <w:rFonts w:ascii="Times New Roman"/>
          <w:b w:val="false"/>
          <w:i w:val="false"/>
          <w:color w:val="000000"/>
          <w:sz w:val="28"/>
        </w:rPr>
        <w:t>
      19) качество хлопка - совокупность потребительских свойств хлопка, определяющих соответствие требованиям нормативных документов по стандартизации, санитарных и фитосанитарных правил, норм и иных нормативных документов;
</w:t>
      </w:r>
      <w:r>
        <w:br/>
      </w:r>
      <w:r>
        <w:rPr>
          <w:rFonts w:ascii="Times New Roman"/>
          <w:b w:val="false"/>
          <w:i w:val="false"/>
          <w:color w:val="000000"/>
          <w:sz w:val="28"/>
        </w:rPr>
        <w:t>
      20) экспертиза качества хлопка-сырца - комплекс мер, направленных на установление и подтверждение фактических показателей качества хлопка-сырца, включающий в себя обследование транспортного средства (склада), отбор и испытание пробы, оформление удостоверения о качестве хлопка-сырца;
</w:t>
      </w:r>
      <w:r>
        <w:br/>
      </w:r>
      <w:r>
        <w:rPr>
          <w:rFonts w:ascii="Times New Roman"/>
          <w:b w:val="false"/>
          <w:i w:val="false"/>
          <w:color w:val="000000"/>
          <w:sz w:val="28"/>
        </w:rPr>
        <w:t>
      21) экспертиза качества хлопка-волокна - комплекс мер, направленных на установление и подтверждение фактических показателей качества хлопка-волокна, включающий в себя отбор и испытание пробы, оформление сертификата качества хлопка-волокна;
</w:t>
      </w:r>
      <w:r>
        <w:br/>
      </w:r>
      <w:r>
        <w:rPr>
          <w:rFonts w:ascii="Times New Roman"/>
          <w:b w:val="false"/>
          <w:i w:val="false"/>
          <w:color w:val="000000"/>
          <w:sz w:val="28"/>
        </w:rPr>
        <w:t>
      22) мониторинг хлопкового рынка - совокупность мероприятий, направленных на сбор, обработку и анализ данных хлопкового рынка, включая производство, переработку, хранение и реализацию хлопка, осуществляемых участниками хлопкового рынка;
</w:t>
      </w:r>
      <w:r>
        <w:br/>
      </w:r>
      <w:r>
        <w:rPr>
          <w:rFonts w:ascii="Times New Roman"/>
          <w:b w:val="false"/>
          <w:i w:val="false"/>
          <w:color w:val="000000"/>
          <w:sz w:val="28"/>
        </w:rPr>
        <w:t>
      23) производство хлопка-сырца - комплекс агротехнологических мероприятий, направленных на выращивание хлопка-сырца;
</w:t>
      </w:r>
      <w:r>
        <w:br/>
      </w:r>
      <w:r>
        <w:rPr>
          <w:rFonts w:ascii="Times New Roman"/>
          <w:b w:val="false"/>
          <w:i w:val="false"/>
          <w:color w:val="000000"/>
          <w:sz w:val="28"/>
        </w:rPr>
        <w:t>
      24) специализированный хлопковый севооборот - научно-обоснованное чередование хлопчатника с другими сельскохозяйственными культурами, препятствующее накоплению болезней и вредителей, способствующее сохранению и повышению почвенного плодородия, повышению урожайности и качества хлопка-сырца, при котором доля хлопчатника в структуре посевной площади на территории землепользования одного сельхозтоваропроизводителя составляет не более семидесяти процентов;
</w:t>
      </w:r>
      <w:r>
        <w:br/>
      </w:r>
      <w:r>
        <w:rPr>
          <w:rFonts w:ascii="Times New Roman"/>
          <w:b w:val="false"/>
          <w:i w:val="false"/>
          <w:color w:val="000000"/>
          <w:sz w:val="28"/>
        </w:rPr>
        <w:t>
      25) участники хлопкового рынка - лица, участвующие в производстве, первичной переработке хлопка-сырца в хлопок-волокно и реализации хлопка;
</w:t>
      </w:r>
      <w:r>
        <w:br/>
      </w:r>
      <w:r>
        <w:rPr>
          <w:rFonts w:ascii="Times New Roman"/>
          <w:b w:val="false"/>
          <w:i w:val="false"/>
          <w:color w:val="000000"/>
          <w:sz w:val="28"/>
        </w:rPr>
        <w:t>
      26) уполномоченный орган в области хлопковой отрасли - государственный орган, осуществляющий государственное регулирование в области хлопководства;
</w:t>
      </w:r>
      <w:r>
        <w:br/>
      </w:r>
      <w:r>
        <w:rPr>
          <w:rFonts w:ascii="Times New Roman"/>
          <w:b w:val="false"/>
          <w:i w:val="false"/>
          <w:color w:val="000000"/>
          <w:sz w:val="28"/>
        </w:rPr>
        <w:t>
      27) фонд гарантирования исполнения обязательств по хлопковым распискам - юридическое лицо,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о развитии хлопковой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развитии хлопковой отрасли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норм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Цель и формы государственного регулирования хлопкового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Цель государственного регулирования хлопкового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государственного регулирования хлопкового рынка является развитие хлопковой отрасли, повышение конкурентоспособности хлопка на основе внедрения научно-обоснованных технологий, технического регулирования и индустриализации хлопководства, его интеграции с текстильной и пищевой промышленностью.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Формы государственного регулирования хлопкового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регулирование хлопкового рынка осуществляется посредством:
</w:t>
      </w:r>
      <w:r>
        <w:br/>
      </w:r>
      <w:r>
        <w:rPr>
          <w:rFonts w:ascii="Times New Roman"/>
          <w:b w:val="false"/>
          <w:i w:val="false"/>
          <w:color w:val="000000"/>
          <w:sz w:val="28"/>
        </w:rPr>
        <w:t>
      1) государственной поддержки хлопководства;
</w:t>
      </w:r>
      <w:r>
        <w:br/>
      </w:r>
      <w:r>
        <w:rPr>
          <w:rFonts w:ascii="Times New Roman"/>
          <w:b w:val="false"/>
          <w:i w:val="false"/>
          <w:color w:val="000000"/>
          <w:sz w:val="28"/>
        </w:rPr>
        <w:t>
      2) развития системы гарантирования исполнения обязательств по хлопковым распискам;
</w:t>
      </w:r>
      <w:r>
        <w:br/>
      </w:r>
      <w:r>
        <w:rPr>
          <w:rFonts w:ascii="Times New Roman"/>
          <w:b w:val="false"/>
          <w:i w:val="false"/>
          <w:color w:val="000000"/>
          <w:sz w:val="28"/>
        </w:rPr>
        <w:t>
      3) стимулирования интеграции хлопководства с текстильной и пищевой промышленностью с учетом принципов кластерного развития;
</w:t>
      </w:r>
      <w:r>
        <w:br/>
      </w:r>
      <w:r>
        <w:rPr>
          <w:rFonts w:ascii="Times New Roman"/>
          <w:b w:val="false"/>
          <w:i w:val="false"/>
          <w:color w:val="000000"/>
          <w:sz w:val="28"/>
        </w:rPr>
        <w:t>
      4) лицензирования деятельности по первичной переработке хлопка-сырца в хлопок-волокно и контроля за деятельностью хлопкоперерабатывающих организаций;
</w:t>
      </w:r>
      <w:r>
        <w:br/>
      </w:r>
      <w:r>
        <w:rPr>
          <w:rFonts w:ascii="Times New Roman"/>
          <w:b w:val="false"/>
          <w:i w:val="false"/>
          <w:color w:val="000000"/>
          <w:sz w:val="28"/>
        </w:rPr>
        <w:t>
      5) технического регулирования;
</w:t>
      </w:r>
      <w:r>
        <w:br/>
      </w:r>
      <w:r>
        <w:rPr>
          <w:rFonts w:ascii="Times New Roman"/>
          <w:b w:val="false"/>
          <w:i w:val="false"/>
          <w:color w:val="000000"/>
          <w:sz w:val="28"/>
        </w:rPr>
        <w:t>
      6) аккредитации испытательных лабораторий, оказывающих услуги по экспертизе качества хлопка-сырца, а также контроля за соблюдением ими требований к порядку проведения экспертизы качества  хлопка-сырца;
</w:t>
      </w:r>
      <w:r>
        <w:br/>
      </w:r>
      <w:r>
        <w:rPr>
          <w:rFonts w:ascii="Times New Roman"/>
          <w:b w:val="false"/>
          <w:i w:val="false"/>
          <w:color w:val="000000"/>
          <w:sz w:val="28"/>
        </w:rPr>
        <w:t>
      7) определения экспертного органа, осуществляющего экспертизу качества хлопка-волокна, а также контроля за соблюдением им правил проведения экспертизы качества хлопка-волокна;
</w:t>
      </w:r>
      <w:r>
        <w:br/>
      </w:r>
      <w:r>
        <w:rPr>
          <w:rFonts w:ascii="Times New Roman"/>
          <w:b w:val="false"/>
          <w:i w:val="false"/>
          <w:color w:val="000000"/>
          <w:sz w:val="28"/>
        </w:rPr>
        <w:t>
      8) мониторинга хлопкового рынка;
</w:t>
      </w:r>
      <w:r>
        <w:br/>
      </w:r>
      <w:r>
        <w:rPr>
          <w:rFonts w:ascii="Times New Roman"/>
          <w:b w:val="false"/>
          <w:i w:val="false"/>
          <w:color w:val="000000"/>
          <w:sz w:val="28"/>
        </w:rPr>
        <w:t>
      9) мониторинга соблюдения сельскохозяйственными товаропроизводителями специализированных хлопковых севооборотов в зонах возделывания хлопчатника;
</w:t>
      </w:r>
      <w:r>
        <w:br/>
      </w:r>
      <w:r>
        <w:rPr>
          <w:rFonts w:ascii="Times New Roman"/>
          <w:b w:val="false"/>
          <w:i w:val="false"/>
          <w:color w:val="000000"/>
          <w:sz w:val="28"/>
        </w:rPr>
        <w:t>
      10)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Формы государственной поддержки развития хлопководства и хлопкового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стабильности производства, улучшения качества продукции хлопководства, развития хлопкового рынка, а также расширения рынка сбыта хлопка осуществляется государственная поддержка в следующих формах:
</w:t>
      </w:r>
      <w:r>
        <w:br/>
      </w:r>
      <w:r>
        <w:rPr>
          <w:rFonts w:ascii="Times New Roman"/>
          <w:b w:val="false"/>
          <w:i w:val="false"/>
          <w:color w:val="000000"/>
          <w:sz w:val="28"/>
        </w:rPr>
        <w:t>
      1) формирование и реализация стимулирующей инвестиционной, налоговой, бюджетной и таможенной политики в сфере хлопководства;
</w:t>
      </w:r>
      <w:r>
        <w:br/>
      </w:r>
      <w:r>
        <w:rPr>
          <w:rFonts w:ascii="Times New Roman"/>
          <w:b w:val="false"/>
          <w:i w:val="false"/>
          <w:color w:val="000000"/>
          <w:sz w:val="28"/>
        </w:rPr>
        <w:t>
      2) организация за счет средств государственного бюджета следующих мероприятий:
</w:t>
      </w:r>
      <w:r>
        <w:br/>
      </w:r>
      <w:r>
        <w:rPr>
          <w:rFonts w:ascii="Times New Roman"/>
          <w:b w:val="false"/>
          <w:i w:val="false"/>
          <w:color w:val="000000"/>
          <w:sz w:val="28"/>
        </w:rPr>
        <w:t>
      формирование государственных ресурсов семян хлопчатника;
</w:t>
      </w:r>
      <w:r>
        <w:br/>
      </w:r>
      <w:r>
        <w:rPr>
          <w:rFonts w:ascii="Times New Roman"/>
          <w:b w:val="false"/>
          <w:i w:val="false"/>
          <w:color w:val="000000"/>
          <w:sz w:val="28"/>
        </w:rPr>
        <w:t>
      проведение научных исследований и мероприятий по развитию селекции и семеноводства хлопчатника;
</w:t>
      </w:r>
      <w:r>
        <w:br/>
      </w:r>
      <w:r>
        <w:rPr>
          <w:rFonts w:ascii="Times New Roman"/>
          <w:b w:val="false"/>
          <w:i w:val="false"/>
          <w:color w:val="000000"/>
          <w:sz w:val="28"/>
        </w:rPr>
        <w:t>
      внедрение научно-обоснованных технологий производства хлопка-сырца;
</w:t>
      </w:r>
      <w:r>
        <w:br/>
      </w:r>
      <w:r>
        <w:rPr>
          <w:rFonts w:ascii="Times New Roman"/>
          <w:b w:val="false"/>
          <w:i w:val="false"/>
          <w:color w:val="000000"/>
          <w:sz w:val="28"/>
        </w:rPr>
        <w:t>
      оптимизация структуры посевных площадей при производстве хлопка-сырца и внедрение специализированных хлопковых севооборотов;
</w:t>
      </w:r>
      <w:r>
        <w:br/>
      </w:r>
      <w:r>
        <w:rPr>
          <w:rFonts w:ascii="Times New Roman"/>
          <w:b w:val="false"/>
          <w:i w:val="false"/>
          <w:color w:val="000000"/>
          <w:sz w:val="28"/>
        </w:rPr>
        <w:t>
      проведение мелиоративных и ирригационных работ;
</w:t>
      </w:r>
      <w:r>
        <w:br/>
      </w:r>
      <w:r>
        <w:rPr>
          <w:rFonts w:ascii="Times New Roman"/>
          <w:b w:val="false"/>
          <w:i w:val="false"/>
          <w:color w:val="000000"/>
          <w:sz w:val="28"/>
        </w:rPr>
        <w:t>
      выделение средств на защиту и карантин растений в зонах возделывания хлопчатника;
</w:t>
      </w:r>
      <w:r>
        <w:br/>
      </w:r>
      <w:r>
        <w:rPr>
          <w:rFonts w:ascii="Times New Roman"/>
          <w:b w:val="false"/>
          <w:i w:val="false"/>
          <w:color w:val="000000"/>
          <w:sz w:val="28"/>
        </w:rPr>
        <w:t>
      подготовка специалистов для отраслей производства хлопка и текстильной промышленности в соответствии с государственным образовательным заказом;
</w:t>
      </w:r>
      <w:r>
        <w:br/>
      </w:r>
      <w:r>
        <w:rPr>
          <w:rFonts w:ascii="Times New Roman"/>
          <w:b w:val="false"/>
          <w:i w:val="false"/>
          <w:color w:val="000000"/>
          <w:sz w:val="28"/>
        </w:rPr>
        <w:t>
      3) выделение средств специализированным организациям на осуществление лизинговых поставок техники и оборудования производителям хлопка и хлопкоперерабатывающим организациям;
</w:t>
      </w:r>
      <w:r>
        <w:br/>
      </w:r>
      <w:r>
        <w:rPr>
          <w:rFonts w:ascii="Times New Roman"/>
          <w:b w:val="false"/>
          <w:i w:val="false"/>
          <w:color w:val="000000"/>
          <w:sz w:val="28"/>
        </w:rPr>
        <w:t>
      4) выдача семенных ссуд производителям хлопка-сырца из государственных ресурсов семян хлопчатника;
</w:t>
      </w:r>
      <w:r>
        <w:br/>
      </w:r>
      <w:r>
        <w:rPr>
          <w:rFonts w:ascii="Times New Roman"/>
          <w:b w:val="false"/>
          <w:i w:val="false"/>
          <w:color w:val="000000"/>
          <w:sz w:val="28"/>
        </w:rPr>
        <w:t>
      5) информационное обеспечение участников хлопкового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Компетенция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и обеспечивает реализацию основных направлений государственной политики в хлопководстве, стратегии развития хлопкового рынка;
</w:t>
      </w:r>
      <w:r>
        <w:br/>
      </w:r>
      <w:r>
        <w:rPr>
          <w:rFonts w:ascii="Times New Roman"/>
          <w:b w:val="false"/>
          <w:i w:val="false"/>
          <w:color w:val="000000"/>
          <w:sz w:val="28"/>
        </w:rPr>
        <w:t>
      2) утверждает квалификационные требования к субъектам, осуществляющим деятельность по первичной переработке хлопка-сырца в хлопок-волокно; правила лицензирования деятельности по первичной переработке хлопка-сырца в хлопок-волокно, а также форму лицензии на право осуществления деятельности по первичной переработке хлопка-сырца в хлопок-волокно;
</w:t>
      </w:r>
      <w:r>
        <w:br/>
      </w:r>
      <w:r>
        <w:rPr>
          <w:rFonts w:ascii="Times New Roman"/>
          <w:b w:val="false"/>
          <w:i w:val="false"/>
          <w:color w:val="000000"/>
          <w:sz w:val="28"/>
        </w:rPr>
        <w:t>
      3) утверждает типовые формы публичного договора хранения и публичного договора переработки;
</w:t>
      </w:r>
      <w:r>
        <w:br/>
      </w:r>
      <w:r>
        <w:rPr>
          <w:rFonts w:ascii="Times New Roman"/>
          <w:b w:val="false"/>
          <w:i w:val="false"/>
          <w:color w:val="000000"/>
          <w:sz w:val="28"/>
        </w:rPr>
        <w:t>
      4) утверждает правила функционирования и ликвидации фондов гарантирования исполнения обязательств по хлопковым распискам;
</w:t>
      </w:r>
      <w:r>
        <w:br/>
      </w:r>
      <w:r>
        <w:rPr>
          <w:rFonts w:ascii="Times New Roman"/>
          <w:b w:val="false"/>
          <w:i w:val="false"/>
          <w:color w:val="000000"/>
          <w:sz w:val="28"/>
        </w:rPr>
        <w:t>
правила участия хлопкоперерабатывающих организаций в системе гарантирования исполнения обязательств по хлопковым распискам; правила получения гарантий фондов гарантирования исполнения обязательств по хлопковым распискам; порядок погашения обязательств фондами гарантирования исполнения обязательств по хлопковым распискам, а также форму и порядок участия государства в фондах гарантирования исполнения обязательств по хлопковым распискам;
</w:t>
      </w:r>
      <w:r>
        <w:br/>
      </w:r>
      <w:r>
        <w:rPr>
          <w:rFonts w:ascii="Times New Roman"/>
          <w:b w:val="false"/>
          <w:i w:val="false"/>
          <w:color w:val="000000"/>
          <w:sz w:val="28"/>
        </w:rPr>
        <w:t>
      5) определяет экспертный орган, осуществляющий экспертизу качества хлопка-волокна и выдачу сертификата качества хлопка-волокна;
</w:t>
      </w:r>
      <w:r>
        <w:br/>
      </w:r>
      <w:r>
        <w:rPr>
          <w:rFonts w:ascii="Times New Roman"/>
          <w:b w:val="false"/>
          <w:i w:val="false"/>
          <w:color w:val="000000"/>
          <w:sz w:val="28"/>
        </w:rPr>
        <w:t>
      6) утверждает квалификационные требования к экспертному органу, осуществляющему экспертизу качества хлопка-волокна; правила проведения экспертизы качества хлопка-волокна и выдачи сертификата качества хлопка-волокна;
</w:t>
      </w:r>
      <w:r>
        <w:br/>
      </w:r>
      <w:r>
        <w:rPr>
          <w:rFonts w:ascii="Times New Roman"/>
          <w:b w:val="false"/>
          <w:i w:val="false"/>
          <w:color w:val="000000"/>
          <w:sz w:val="28"/>
        </w:rPr>
        <w:t>
      7) организует международное сотрудничество в области хлопкового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Компетенция уполномоченного органа в области хлопковой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компетенцию уполномоченного органа в области хлопковой отрасли входят:
</w:t>
      </w:r>
      <w:r>
        <w:br/>
      </w:r>
      <w:r>
        <w:rPr>
          <w:rFonts w:ascii="Times New Roman"/>
          <w:b w:val="false"/>
          <w:i w:val="false"/>
          <w:color w:val="000000"/>
          <w:sz w:val="28"/>
        </w:rPr>
        <w:t>
      1) обеспечение формирования и реализации государственной политики в области хлопководства;
</w:t>
      </w:r>
      <w:r>
        <w:br/>
      </w:r>
      <w:r>
        <w:rPr>
          <w:rFonts w:ascii="Times New Roman"/>
          <w:b w:val="false"/>
          <w:i w:val="false"/>
          <w:color w:val="000000"/>
          <w:sz w:val="28"/>
        </w:rPr>
        <w:t>
      2) обеспечение формирования и управления государственными ресурсами семян хлопчатника и контроль за их количественно- качественным состоянием;
</w:t>
      </w:r>
      <w:r>
        <w:br/>
      </w:r>
      <w:r>
        <w:rPr>
          <w:rFonts w:ascii="Times New Roman"/>
          <w:b w:val="false"/>
          <w:i w:val="false"/>
          <w:color w:val="000000"/>
          <w:sz w:val="28"/>
        </w:rPr>
        <w:t>
      3) разработка и утверждение правил: проведения мониторинга хлопкового рынка; ведения количественно-качественного учета хлопка; проведения временного управления хлопкоперерабатывающей организацией; выдачи, обращения, аннулирования и погашения хлопковых расписок, формы (образца) и описания хлопковой расписки; организации технологического процесса первичной переработки хлопка-сырца в хлопок-волокно; выдачи семенных ссуд производителям хлопка-сырца из государственных ресурсов семян хлопчатника;
</w:t>
      </w:r>
      <w:r>
        <w:br/>
      </w:r>
      <w:r>
        <w:rPr>
          <w:rFonts w:ascii="Times New Roman"/>
          <w:b w:val="false"/>
          <w:i w:val="false"/>
          <w:color w:val="000000"/>
          <w:sz w:val="28"/>
        </w:rPr>
        <w:t>
      4) разработка квалификационных требований: к субъектам, осуществляющим деятельность по первичной переработке хлопка-сырца в хлопок-волокно; к экспертному органу, осуществляющему экспертизу качества хлопка-волокна;
</w:t>
      </w:r>
      <w:r>
        <w:br/>
      </w:r>
      <w:r>
        <w:rPr>
          <w:rFonts w:ascii="Times New Roman"/>
          <w:b w:val="false"/>
          <w:i w:val="false"/>
          <w:color w:val="000000"/>
          <w:sz w:val="28"/>
        </w:rPr>
        <w:t>
      5) разработка и утверждение требований к порядку проведения экспертизы качества хлопка-сырца, а также формы (образца) удостоверения о качестве хлопка-сырца по согласованию с уполномоченным органом по техническому регулированию и метрологии;
</w:t>
      </w:r>
      <w:r>
        <w:br/>
      </w:r>
      <w:r>
        <w:rPr>
          <w:rFonts w:ascii="Times New Roman"/>
          <w:b w:val="false"/>
          <w:i w:val="false"/>
          <w:color w:val="000000"/>
          <w:sz w:val="28"/>
        </w:rPr>
        <w:t>
      6) разработка и утверждение формы (образца) сертификата качества хлопка-волокна по согласованию с уполномоченным органом по техническому регулированию и метрологии;
</w:t>
      </w:r>
      <w:r>
        <w:br/>
      </w:r>
      <w:r>
        <w:rPr>
          <w:rFonts w:ascii="Times New Roman"/>
          <w:b w:val="false"/>
          <w:i w:val="false"/>
          <w:color w:val="000000"/>
          <w:sz w:val="28"/>
        </w:rPr>
        <w:t>
      7) проведение мониторинга хлопкового рынка;
</w:t>
      </w:r>
      <w:r>
        <w:br/>
      </w:r>
      <w:r>
        <w:rPr>
          <w:rFonts w:ascii="Times New Roman"/>
          <w:b w:val="false"/>
          <w:i w:val="false"/>
          <w:color w:val="000000"/>
          <w:sz w:val="28"/>
        </w:rPr>
        <w:t>
      8) контроль качества хлопка;
</w:t>
      </w:r>
      <w:r>
        <w:br/>
      </w:r>
      <w:r>
        <w:rPr>
          <w:rFonts w:ascii="Times New Roman"/>
          <w:b w:val="false"/>
          <w:i w:val="false"/>
          <w:color w:val="000000"/>
          <w:sz w:val="28"/>
        </w:rPr>
        <w:t>
      9) контроль за деятельностью экспертного органа по проведению экспертизы качества хлопка-волокна и выдаче сертификата качества хлопка-волокна;
</w:t>
      </w:r>
      <w:r>
        <w:br/>
      </w:r>
      <w:r>
        <w:rPr>
          <w:rFonts w:ascii="Times New Roman"/>
          <w:b w:val="false"/>
          <w:i w:val="false"/>
          <w:color w:val="000000"/>
          <w:sz w:val="28"/>
        </w:rPr>
        <w:t>
      10) инспектирование (проверка) деятельности хлопкоперерабатывающих организаций в целях регулирования хлопкового рынка и защиты интересов владельцев хлопка на предмет соблюдения требований законодательства на основании официальных обращений (жалоб) участников хлопкового рынка (за исключением анонимных) самостоятельно и (или) с привлечением соответствующих государственных органов;
</w:t>
      </w:r>
      <w:r>
        <w:br/>
      </w:r>
      <w:r>
        <w:rPr>
          <w:rFonts w:ascii="Times New Roman"/>
          <w:b w:val="false"/>
          <w:i w:val="false"/>
          <w:color w:val="000000"/>
          <w:sz w:val="28"/>
        </w:rPr>
        <w:t>
      11) выдача письменных предписаний о нарушении законодательства Республики Казахстан о развитии хлопковой отрасли;
</w:t>
      </w:r>
      <w:r>
        <w:br/>
      </w:r>
      <w:r>
        <w:rPr>
          <w:rFonts w:ascii="Times New Roman"/>
          <w:b w:val="false"/>
          <w:i w:val="false"/>
          <w:color w:val="000000"/>
          <w:sz w:val="28"/>
        </w:rPr>
        <w:t>
      12) принятие решения о введении временного управления хлопкоперерабатывающей организацией; инициирование подачи искового заявления в судебные органы: об отзыве лицензии на право осуществления деятельности по первичной переработке хлопка-сырца в хлопок-волокно; о принудительной ликвидации хлопкоперерабатывающей организации;
</w:t>
      </w:r>
      <w:r>
        <w:br/>
      </w:r>
      <w:r>
        <w:rPr>
          <w:rFonts w:ascii="Times New Roman"/>
          <w:b w:val="false"/>
          <w:i w:val="false"/>
          <w:color w:val="000000"/>
          <w:sz w:val="28"/>
        </w:rPr>
        <w:t>
      13) наложение запрета на отпуск хлопка на период приостановления действия лицензии на право осуществления деятельности по первичной переработке хлопка-сырца в хлопок-волокно, а также при наличии оснований, предусмотренных в пункте 2 статьи 33 настоящего Закона;
</w:t>
      </w:r>
      <w:r>
        <w:br/>
      </w:r>
      <w:r>
        <w:rPr>
          <w:rFonts w:ascii="Times New Roman"/>
          <w:b w:val="false"/>
          <w:i w:val="false"/>
          <w:color w:val="000000"/>
          <w:sz w:val="28"/>
        </w:rPr>
        <w:t>
      14) подготовка и внесение в установленном законодательством Республики Казахстан порядке предложений о разработке нормативных правовых актов в области технического регулирования хлопкового рынка или изменений и (или) дополнений в нормативные правовые акты в области технического регулирования, актуализации и унификации нормативных документов по стандартизации;
</w:t>
      </w:r>
      <w:r>
        <w:br/>
      </w:r>
      <w:r>
        <w:rPr>
          <w:rFonts w:ascii="Times New Roman"/>
          <w:b w:val="false"/>
          <w:i w:val="false"/>
          <w:color w:val="000000"/>
          <w:sz w:val="28"/>
        </w:rPr>
        <w:t>
      15) внесение предложений по совершенствованию государственных стандартов, нормативных документов по стандартизации и качеству хлопка;
</w:t>
      </w:r>
      <w:r>
        <w:br/>
      </w:r>
      <w:r>
        <w:rPr>
          <w:rFonts w:ascii="Times New Roman"/>
          <w:b w:val="false"/>
          <w:i w:val="false"/>
          <w:color w:val="000000"/>
          <w:sz w:val="28"/>
        </w:rPr>
        <w:t>
      16) разработка и утверждение положения о государственном инспекторе уполномоченного органа в области хлопковой отрасли;
</w:t>
      </w:r>
      <w:r>
        <w:br/>
      </w:r>
      <w:r>
        <w:rPr>
          <w:rFonts w:ascii="Times New Roman"/>
          <w:b w:val="false"/>
          <w:i w:val="false"/>
          <w:color w:val="000000"/>
          <w:sz w:val="28"/>
        </w:rPr>
        <w:t>
      17) установление перечня и форм документов учета, сроков представления отчетности по вопросам соблюдения квалификационных требований, предъявляемых к субъектам, осуществляющим деятельность по первичной переработке хлопка-сырца в хлопок-волокно.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Компетенция местного исполнительного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компетенцию местного исполнительного органа входят:
</w:t>
      </w:r>
      <w:r>
        <w:br/>
      </w:r>
      <w:r>
        <w:rPr>
          <w:rFonts w:ascii="Times New Roman"/>
          <w:b w:val="false"/>
          <w:i w:val="false"/>
          <w:color w:val="000000"/>
          <w:sz w:val="28"/>
        </w:rPr>
        <w:t>
      1) лицензирование деятельности по первичной переработке хлопка-сырца в хлопок-волокно;
</w:t>
      </w:r>
      <w:r>
        <w:br/>
      </w:r>
      <w:r>
        <w:rPr>
          <w:rFonts w:ascii="Times New Roman"/>
          <w:b w:val="false"/>
          <w:i w:val="false"/>
          <w:color w:val="000000"/>
          <w:sz w:val="28"/>
        </w:rPr>
        <w:t>
      2) участие в проведении мониторинга хлопкового рынка в соответствии с правилами проведения мониторинга хлопкового рынка, утвержденными уполномоченным органом в области хлопковой отрасли;
</w:t>
      </w:r>
      <w:r>
        <w:br/>
      </w:r>
      <w:r>
        <w:rPr>
          <w:rFonts w:ascii="Times New Roman"/>
          <w:b w:val="false"/>
          <w:i w:val="false"/>
          <w:color w:val="000000"/>
          <w:sz w:val="28"/>
        </w:rPr>
        <w:t>
      3) мониторинг соблюдения сельскохозяйственными товаропроизводителями специализированных хлопковых севооборотов в зонах возделывания хлопчатника;
</w:t>
      </w:r>
      <w:r>
        <w:br/>
      </w:r>
      <w:r>
        <w:rPr>
          <w:rFonts w:ascii="Times New Roman"/>
          <w:b w:val="false"/>
          <w:i w:val="false"/>
          <w:color w:val="000000"/>
          <w:sz w:val="28"/>
        </w:rPr>
        <w:t>
      4) контроль за деятельностью хлопкоперерабатывающих организаций, осуществляющих деятельность по первичной переработке хлопка-сырца в хлопок-волокно, включающий:
</w:t>
      </w:r>
      <w:r>
        <w:br/>
      </w:r>
      <w:r>
        <w:rPr>
          <w:rFonts w:ascii="Times New Roman"/>
          <w:b w:val="false"/>
          <w:i w:val="false"/>
          <w:color w:val="000000"/>
          <w:sz w:val="28"/>
        </w:rPr>
        <w:t>
      постлицензионное ежегодное обследование хлопкоперерабатывающих организаций в целях защиты интересов владельцев хлопка, на предмет соответствия квалификационным требованиям на основании утвержденных графиков, в соответствии с правилами лицензирования деятельности по первичной переработке хлопка-сырца в хлопок-волокно, утвержденными в установленном порядке;
</w:t>
      </w:r>
      <w:r>
        <w:br/>
      </w:r>
      <w:r>
        <w:rPr>
          <w:rFonts w:ascii="Times New Roman"/>
          <w:b w:val="false"/>
          <w:i w:val="false"/>
          <w:color w:val="000000"/>
          <w:sz w:val="28"/>
        </w:rPr>
        <w:t>
      оформление актов обследований хлопкоперерабатывающих организаций, в соответствии с правилами лицензирования деятельности по первичной переработке хлопка-сырца в хлопок-волокно, утвержденными в установленном порядке;
</w:t>
      </w:r>
      <w:r>
        <w:br/>
      </w:r>
      <w:r>
        <w:rPr>
          <w:rFonts w:ascii="Times New Roman"/>
          <w:b w:val="false"/>
          <w:i w:val="false"/>
          <w:color w:val="000000"/>
          <w:sz w:val="28"/>
        </w:rPr>
        <w:t>
      5) внесение представления уполномоченному органу в области хлопковой отрасли о введении временного управления хлопкоперерабатывающей организацией; внесение предложений уполномоченному органу в области хлопковой отрасли для инициирования подачи искового заявления в суд о принудительной ликвидации хлопкоперерабатывающей организации;
</w:t>
      </w:r>
      <w:r>
        <w:br/>
      </w:r>
      <w:r>
        <w:rPr>
          <w:rFonts w:ascii="Times New Roman"/>
          <w:b w:val="false"/>
          <w:i w:val="false"/>
          <w:color w:val="000000"/>
          <w:sz w:val="28"/>
        </w:rPr>
        <w:t>
      6) внесение предложений по совершенствованию государственных стандартов, нормативных документов по качеству хлопка, нормативных правовых актов в области хлопкового рынка;
</w:t>
      </w:r>
      <w:r>
        <w:br/>
      </w:r>
      <w:r>
        <w:rPr>
          <w:rFonts w:ascii="Times New Roman"/>
          <w:b w:val="false"/>
          <w:i w:val="false"/>
          <w:color w:val="000000"/>
          <w:sz w:val="28"/>
        </w:rPr>
        <w:t>
      7) приостановление действия лицензий на право осуществления деятельности по первичной переработке хлопка-сырца в хлопок-волокно в целом или в части осуществления отдельных операций по основаниям, установленным статьей 31 настоящего Закона, а также инициирование отзыва лицензии на право осуществления деятельности по первичной переработке хлопка-сырца в хлопок-волокно.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Контроль качества хлопка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Контроль качества хлопка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качества хлопка осуществляется уполномоченным органом в области хлопковой отрасли и направлен на обеспечение соблюдения государственных стандартов и иных нормативных документов, определяющих требования к качеству хлопка.
</w:t>
      </w:r>
      <w:r>
        <w:br/>
      </w:r>
      <w:r>
        <w:rPr>
          <w:rFonts w:ascii="Times New Roman"/>
          <w:b w:val="false"/>
          <w:i w:val="false"/>
          <w:color w:val="000000"/>
          <w:sz w:val="28"/>
        </w:rPr>
        <w:t>
      2. Контроль качества хлопка включает:
</w:t>
      </w:r>
      <w:r>
        <w:br/>
      </w:r>
      <w:r>
        <w:rPr>
          <w:rFonts w:ascii="Times New Roman"/>
          <w:b w:val="false"/>
          <w:i w:val="false"/>
          <w:color w:val="000000"/>
          <w:sz w:val="28"/>
        </w:rPr>
        <w:t>
      1) контроль за определением показателей качества хлопка при приемке на хранение и переработку, и отпуске, в целях защиты интересов владельцев хлопка, на основании официальных обращений (жалоб) участников хлопкового рынка (за исключением анонимных);
</w:t>
      </w:r>
      <w:r>
        <w:br/>
      </w:r>
      <w:r>
        <w:rPr>
          <w:rFonts w:ascii="Times New Roman"/>
          <w:b w:val="false"/>
          <w:i w:val="false"/>
          <w:color w:val="000000"/>
          <w:sz w:val="28"/>
        </w:rPr>
        <w:t>
      2) контроль количественного и качественного состояния хранящегося и перерабатываемого хлопка, в целях защиты интересов владельцев хлопка, на основании официальных обращений (жалоб) участников хлопкового рынка (за исключением анонимных);
</w:t>
      </w:r>
      <w:r>
        <w:br/>
      </w:r>
      <w:r>
        <w:rPr>
          <w:rFonts w:ascii="Times New Roman"/>
          <w:b w:val="false"/>
          <w:i w:val="false"/>
          <w:color w:val="000000"/>
          <w:sz w:val="28"/>
        </w:rPr>
        <w:t>
      3) санитарный и фитосанитарный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Экспертиза качества хлопка-сырца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Экспертиза качества хлопка-сырца осуществляется испытательными лабораториями, аккредитованными в порядке, установленном законодательством Республики Казахстан.
</w:t>
      </w:r>
      <w:r>
        <w:br/>
      </w:r>
      <w:r>
        <w:rPr>
          <w:rFonts w:ascii="Times New Roman"/>
          <w:b w:val="false"/>
          <w:i w:val="false"/>
          <w:color w:val="000000"/>
          <w:sz w:val="28"/>
        </w:rPr>
        <w:t>
      2. Любой участник хлопкового рынка вправе обратиться в аккредитованную испытательную лабораторию для проведения экспертизы качества хлопка-сырца на договорной основе.
</w:t>
      </w:r>
      <w:r>
        <w:br/>
      </w:r>
      <w:r>
        <w:rPr>
          <w:rFonts w:ascii="Times New Roman"/>
          <w:b w:val="false"/>
          <w:i w:val="false"/>
          <w:color w:val="000000"/>
          <w:sz w:val="28"/>
        </w:rPr>
        <w:t>
      3. В целях защиты интересов участников хлопкового рынка уполномоченный орган в области технического регулирования и метрологии осуществляет контроль за деятельностью аккредитованных испытательных лабораторий по экспертизе качества хлопка-сырца, на предмет соблюдения порядка экспертизы качества хлопка-сырца и выдачи удостоверения о качестве хлопка-сырца, а также требований государственной системы технического регулирования, ежегодно на основании графиков, а также при наличии официальных обращений (жалоб) участников хлопкового рынка (за исключением анонимных), совместно с уполномоченным органом в области хлопковой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Экспертиза качества хлопка-волокна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Экспертиза качества хлопка-волокна является обязательной и осуществляется по каждой кипе хлопка-волокна (покипно). Не допускается реализация хлопка-волокна без сертификата качества хлопка-волокна, а также иных документов, требуемых в соответствии с законодательством Республики Казахстан.
</w:t>
      </w:r>
      <w:r>
        <w:br/>
      </w:r>
      <w:r>
        <w:rPr>
          <w:rFonts w:ascii="Times New Roman"/>
          <w:b w:val="false"/>
          <w:i w:val="false"/>
          <w:color w:val="000000"/>
          <w:sz w:val="28"/>
        </w:rPr>
        <w:t>
      2. Испытания проб и выдача сертификата качества хлопка-волокна осуществляются экспертным органом, определяемым Правительством Республики Казахстан.
</w:t>
      </w:r>
      <w:r>
        <w:br/>
      </w:r>
      <w:r>
        <w:rPr>
          <w:rFonts w:ascii="Times New Roman"/>
          <w:b w:val="false"/>
          <w:i w:val="false"/>
          <w:color w:val="000000"/>
          <w:sz w:val="28"/>
        </w:rPr>
        <w:t>
      Отбор и доставка проб в испытательную лабораторию экспертного органа осуществляются хлопкоперерабатывающей организацией.
</w:t>
      </w:r>
      <w:r>
        <w:br/>
      </w:r>
      <w:r>
        <w:rPr>
          <w:rFonts w:ascii="Times New Roman"/>
          <w:b w:val="false"/>
          <w:i w:val="false"/>
          <w:color w:val="000000"/>
          <w:sz w:val="28"/>
        </w:rPr>
        <w:t>
      3. В целях обеспечения объективной независимой оценки качества хлопка-волокна и доступа заинтересованных сторон к достоверной информации о фактическом качестве хлопка-волокна уполномоченный орган в области хлопковой отрасли осуществляет контроль за деятельностью экспертного органа по проведению экспертизы качества хлопка-волокна и выдаче сертификата качества хлопка-волокна на предмет соблюдения правил проведения экспертизы качества хлопка-волокна и выдачи сертификата качества хлопка-волокна  ежеквартально, в том числе с привлечением за счет средств государственного бюджета организаций, аккредитованных в международных системах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Требования к деятельности хлопкоперерабатывающих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Назначение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Хлопкоперерабатывающая организация признается товарным складом общего пользования.
</w:t>
      </w:r>
      <w:r>
        <w:br/>
      </w:r>
      <w:r>
        <w:rPr>
          <w:rFonts w:ascii="Times New Roman"/>
          <w:b w:val="false"/>
          <w:i w:val="false"/>
          <w:color w:val="000000"/>
          <w:sz w:val="28"/>
        </w:rPr>
        <w:t>
      2. Договор хранения и договор переработки являются публичными договорами.
</w:t>
      </w:r>
      <w:r>
        <w:br/>
      </w:r>
      <w:r>
        <w:rPr>
          <w:rFonts w:ascii="Times New Roman"/>
          <w:b w:val="false"/>
          <w:i w:val="false"/>
          <w:color w:val="000000"/>
          <w:sz w:val="28"/>
        </w:rPr>
        <w:t>
      3. Услуги по первичной переработке хлопка-сырца в хлопок-волокно, предоставляемые хлопкоперерабатывающей организацией, осуществляются на основании лицензии на право осуществления деятельности по первичной переработке хлопка-сырца в хлопок-волокно.
</w:t>
      </w:r>
      <w:r>
        <w:br/>
      </w:r>
      <w:r>
        <w:rPr>
          <w:rFonts w:ascii="Times New Roman"/>
          <w:b w:val="false"/>
          <w:i w:val="false"/>
          <w:color w:val="000000"/>
          <w:sz w:val="28"/>
        </w:rPr>
        <w:t>
      4. Лицо, не имеющее лицензии на право осуществления деятельности по первичной переработке хлопка-сырца в хлопок-волокно, не имеет права:
</w:t>
      </w:r>
      <w:r>
        <w:br/>
      </w:r>
      <w:r>
        <w:rPr>
          <w:rFonts w:ascii="Times New Roman"/>
          <w:b w:val="false"/>
          <w:i w:val="false"/>
          <w:color w:val="000000"/>
          <w:sz w:val="28"/>
        </w:rPr>
        <w:t>
      1) предоставлять услуги по первичной переработке хлопка-сырца в хлопок-волокно;
</w:t>
      </w:r>
      <w:r>
        <w:br/>
      </w:r>
      <w:r>
        <w:rPr>
          <w:rFonts w:ascii="Times New Roman"/>
          <w:b w:val="false"/>
          <w:i w:val="false"/>
          <w:color w:val="000000"/>
          <w:sz w:val="28"/>
        </w:rPr>
        <w:t>
      2) использовать в своем наименовании, документах, объявлениях и рекламе слова "хлопкоперерабатывающая организация", "хлопкоочистительный завод", "хлопкоприемный пункт" или производные от них слова, предполагающие, что оно осуществляет деятельность по первичной переработке хлопка-сырца в хлопок-волокно.
</w:t>
      </w:r>
      <w:r>
        <w:br/>
      </w:r>
      <w:r>
        <w:rPr>
          <w:rFonts w:ascii="Times New Roman"/>
          <w:b w:val="false"/>
          <w:i w:val="false"/>
          <w:color w:val="000000"/>
          <w:sz w:val="28"/>
        </w:rPr>
        <w:t>
      5. Хлопкоперерабатывающая организация должна иметь:
</w:t>
      </w:r>
      <w:r>
        <w:br/>
      </w:r>
      <w:r>
        <w:rPr>
          <w:rFonts w:ascii="Times New Roman"/>
          <w:b w:val="false"/>
          <w:i w:val="false"/>
          <w:color w:val="000000"/>
          <w:sz w:val="28"/>
        </w:rPr>
        <w:t>
      1) на хлопкоочистительном заводе: не менее одного хлопкоприемного пункта;
</w:t>
      </w:r>
      <w:r>
        <w:br/>
      </w:r>
      <w:r>
        <w:rPr>
          <w:rFonts w:ascii="Times New Roman"/>
          <w:b w:val="false"/>
          <w:i w:val="false"/>
          <w:color w:val="000000"/>
          <w:sz w:val="28"/>
        </w:rPr>
        <w:t>
      оборудование, предназначенное для осуществления технологических операций по первичной переработке хлопка-сырца в хлопок-волокно;
</w:t>
      </w:r>
      <w:r>
        <w:br/>
      </w:r>
      <w:r>
        <w:rPr>
          <w:rFonts w:ascii="Times New Roman"/>
          <w:b w:val="false"/>
          <w:i w:val="false"/>
          <w:color w:val="000000"/>
          <w:sz w:val="28"/>
        </w:rPr>
        <w:t>
      весовое оборудование;
</w:t>
      </w:r>
      <w:r>
        <w:br/>
      </w:r>
      <w:r>
        <w:rPr>
          <w:rFonts w:ascii="Times New Roman"/>
          <w:b w:val="false"/>
          <w:i w:val="false"/>
          <w:color w:val="000000"/>
          <w:sz w:val="28"/>
        </w:rPr>
        <w:t>
      вентиляционное оборудование;
</w:t>
      </w:r>
      <w:r>
        <w:br/>
      </w:r>
      <w:r>
        <w:rPr>
          <w:rFonts w:ascii="Times New Roman"/>
          <w:b w:val="false"/>
          <w:i w:val="false"/>
          <w:color w:val="000000"/>
          <w:sz w:val="28"/>
        </w:rPr>
        <w:t>
      погрузочно-разгрузочную технику (оборудование);
</w:t>
      </w:r>
      <w:r>
        <w:br/>
      </w:r>
      <w:r>
        <w:rPr>
          <w:rFonts w:ascii="Times New Roman"/>
          <w:b w:val="false"/>
          <w:i w:val="false"/>
          <w:color w:val="000000"/>
          <w:sz w:val="28"/>
        </w:rPr>
        <w:t>
      производственно-технологическую лабораторию для определения качества хлопка;
</w:t>
      </w:r>
      <w:r>
        <w:br/>
      </w:r>
      <w:r>
        <w:rPr>
          <w:rFonts w:ascii="Times New Roman"/>
          <w:b w:val="false"/>
          <w:i w:val="false"/>
          <w:color w:val="000000"/>
          <w:sz w:val="28"/>
        </w:rPr>
        <w:t>
      специально отведенное место для хранения хлопка;
</w:t>
      </w:r>
      <w:r>
        <w:br/>
      </w:r>
      <w:r>
        <w:rPr>
          <w:rFonts w:ascii="Times New Roman"/>
          <w:b w:val="false"/>
          <w:i w:val="false"/>
          <w:color w:val="000000"/>
          <w:sz w:val="28"/>
        </w:rPr>
        <w:t>
      2) на хлопкоприемном пункте, находящемся вне места расположения хлопкоочистительного завода:
</w:t>
      </w:r>
      <w:r>
        <w:br/>
      </w:r>
      <w:r>
        <w:rPr>
          <w:rFonts w:ascii="Times New Roman"/>
          <w:b w:val="false"/>
          <w:i w:val="false"/>
          <w:color w:val="000000"/>
          <w:sz w:val="28"/>
        </w:rPr>
        <w:t>
      открытую (крытую) площадку для складирования и хранения хлопка-сырца;
</w:t>
      </w:r>
      <w:r>
        <w:br/>
      </w:r>
      <w:r>
        <w:rPr>
          <w:rFonts w:ascii="Times New Roman"/>
          <w:b w:val="false"/>
          <w:i w:val="false"/>
          <w:color w:val="000000"/>
          <w:sz w:val="28"/>
        </w:rPr>
        <w:t>
      весовое оборудование;
</w:t>
      </w:r>
      <w:r>
        <w:br/>
      </w:r>
      <w:r>
        <w:rPr>
          <w:rFonts w:ascii="Times New Roman"/>
          <w:b w:val="false"/>
          <w:i w:val="false"/>
          <w:color w:val="000000"/>
          <w:sz w:val="28"/>
        </w:rPr>
        <w:t>
      вентиляционное оборудование;
</w:t>
      </w:r>
      <w:r>
        <w:br/>
      </w:r>
      <w:r>
        <w:rPr>
          <w:rFonts w:ascii="Times New Roman"/>
          <w:b w:val="false"/>
          <w:i w:val="false"/>
          <w:color w:val="000000"/>
          <w:sz w:val="28"/>
        </w:rPr>
        <w:t>
      лабораторное оборудование для отбора проб и определения качества хлопка-сырца;
</w:t>
      </w:r>
      <w:r>
        <w:br/>
      </w:r>
      <w:r>
        <w:rPr>
          <w:rFonts w:ascii="Times New Roman"/>
          <w:b w:val="false"/>
          <w:i w:val="false"/>
          <w:color w:val="000000"/>
          <w:sz w:val="28"/>
        </w:rPr>
        <w:t>
      погрузочно-разгрузочную технику (оборудование).
</w:t>
      </w:r>
      <w:r>
        <w:br/>
      </w:r>
      <w:r>
        <w:rPr>
          <w:rFonts w:ascii="Times New Roman"/>
          <w:b w:val="false"/>
          <w:i w:val="false"/>
          <w:color w:val="000000"/>
          <w:sz w:val="28"/>
        </w:rPr>
        <w:t>
      Территория хлопкоочистительного завода, а также хлопкоприемного пункта, находящегося вне места расположения хлопкоочистительного завода, должна быть огорожена.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Обязанности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Хлопкоперерабатывающая организация обязана:
</w:t>
      </w:r>
      <w:r>
        <w:br/>
      </w:r>
      <w:r>
        <w:rPr>
          <w:rFonts w:ascii="Times New Roman"/>
          <w:b w:val="false"/>
          <w:i w:val="false"/>
          <w:color w:val="000000"/>
          <w:sz w:val="28"/>
        </w:rPr>
        <w:t>
      1) соблюдать условия хранения хлопка и обеспечить качественную первичную переработку хлопка-сырца в хлопок-волокно, в  соответствии с требованиями нормативных правовых актов и нормативных документов по стандартизации;
</w:t>
      </w:r>
      <w:r>
        <w:br/>
      </w:r>
      <w:r>
        <w:rPr>
          <w:rFonts w:ascii="Times New Roman"/>
          <w:b w:val="false"/>
          <w:i w:val="false"/>
          <w:color w:val="000000"/>
          <w:sz w:val="28"/>
        </w:rPr>
        <w:t>
      2) обеспечить количественную и качественную сохранность принятого на хранение и (или) переработку хлопка в соответствии с выданными хлопковыми расписками;
</w:t>
      </w:r>
      <w:r>
        <w:br/>
      </w:r>
      <w:r>
        <w:rPr>
          <w:rFonts w:ascii="Times New Roman"/>
          <w:b w:val="false"/>
          <w:i w:val="false"/>
          <w:color w:val="000000"/>
          <w:sz w:val="28"/>
        </w:rPr>
        <w:t>
      3) по требованию держателя хлопковой расписки в обмен на хлопковую расписку отпустить хранящийся хлопок в соответствии с условиями договора при отсутствии задолженности за оказанные услуги;
</w:t>
      </w:r>
      <w:r>
        <w:br/>
      </w:r>
      <w:r>
        <w:rPr>
          <w:rFonts w:ascii="Times New Roman"/>
          <w:b w:val="false"/>
          <w:i w:val="false"/>
          <w:color w:val="000000"/>
          <w:sz w:val="28"/>
        </w:rPr>
        <w:t>
      4) обеспечить в необходимых случаях отбор проб хлопка по требованию его владельца для проверки качества хлопка;
</w:t>
      </w:r>
      <w:r>
        <w:br/>
      </w:r>
      <w:r>
        <w:rPr>
          <w:rFonts w:ascii="Times New Roman"/>
          <w:b w:val="false"/>
          <w:i w:val="false"/>
          <w:color w:val="000000"/>
          <w:sz w:val="28"/>
        </w:rPr>
        <w:t>
      5) исполнять обязательства перед владельцами хлопка, предусмотренные договором хранения и (или) договором переработки.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Оплата услуг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услуг хлопкоперерабатывающей организации производится в соответствии с договором хранения и (или) договором переработки деньгами либо путем передачи соответствующего количества хлопка хлопкоперерабатывающей организации с совершением владельцем хлопка индоссамента на хлопковой расписке.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Ограничение деятельности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Хлопкоперерабатывающим организациям запрещается осуществлять предпринимательскую деятельность, не относящуюся к первичной переработке хлопка-сырца в хлопок-волокно, а также выдавать гарантии и предоставлять свое имущество в залог по обязательствам третьих лиц, за исключением:
</w:t>
      </w:r>
      <w:r>
        <w:br/>
      </w:r>
      <w:r>
        <w:rPr>
          <w:rFonts w:ascii="Times New Roman"/>
          <w:b w:val="false"/>
          <w:i w:val="false"/>
          <w:color w:val="000000"/>
          <w:sz w:val="28"/>
        </w:rPr>
        <w:t>
      1) производства и реализации текстильной продукции;
</w:t>
      </w:r>
      <w:r>
        <w:br/>
      </w:r>
      <w:r>
        <w:rPr>
          <w:rFonts w:ascii="Times New Roman"/>
          <w:b w:val="false"/>
          <w:i w:val="false"/>
          <w:color w:val="000000"/>
          <w:sz w:val="28"/>
        </w:rPr>
        <w:t>
      2) оказания услуг хлопкового терминала, а при наличии соответствующей лицензии - в качестве таможенного склада;
</w:t>
      </w:r>
      <w:r>
        <w:br/>
      </w:r>
      <w:r>
        <w:rPr>
          <w:rFonts w:ascii="Times New Roman"/>
          <w:b w:val="false"/>
          <w:i w:val="false"/>
          <w:color w:val="000000"/>
          <w:sz w:val="28"/>
        </w:rPr>
        <w:t>
      3) предоставления в залог имущественного комплекса
</w:t>
      </w:r>
      <w:r>
        <w:br/>
      </w:r>
      <w:r>
        <w:rPr>
          <w:rFonts w:ascii="Times New Roman"/>
          <w:b w:val="false"/>
          <w:i w:val="false"/>
          <w:color w:val="000000"/>
          <w:sz w:val="28"/>
        </w:rPr>
        <w:t>
хлопкоперерабатывающей организации в соответствии с гражданским
</w:t>
      </w:r>
      <w:r>
        <w:br/>
      </w:r>
      <w:r>
        <w:rPr>
          <w:rFonts w:ascii="Times New Roman"/>
          <w:b w:val="false"/>
          <w:i w:val="false"/>
          <w:color w:val="000000"/>
          <w:sz w:val="28"/>
        </w:rPr>
        <w:t>
законодательством.
</w:t>
      </w:r>
      <w:r>
        <w:br/>
      </w:r>
      <w:r>
        <w:rPr>
          <w:rFonts w:ascii="Times New Roman"/>
          <w:b w:val="false"/>
          <w:i w:val="false"/>
          <w:color w:val="000000"/>
          <w:sz w:val="28"/>
        </w:rPr>
        <w:t>
      Хлопкоперерабатывающие организации обязаны обеспечить ведение раздельного учета операций по хранению хлопка и деятельности, не связанной с первичной переработкой хлопка-сырца в хлопок-волокно.
</w:t>
      </w:r>
      <w:r>
        <w:br/>
      </w:r>
      <w:r>
        <w:rPr>
          <w:rFonts w:ascii="Times New Roman"/>
          <w:b w:val="false"/>
          <w:i w:val="false"/>
          <w:color w:val="000000"/>
          <w:sz w:val="28"/>
        </w:rPr>
        <w:t>
      2. Запрещается отчуждение хлопкоперерабатывающей организацией основных средств, без которых осуществление деятельности по первичной переработке хлопка-сырца в хлопок-волокно становится полностью невозможным либо существенно ухудшается.
</w:t>
      </w:r>
      <w:r>
        <w:br/>
      </w:r>
      <w:r>
        <w:rPr>
          <w:rFonts w:ascii="Times New Roman"/>
          <w:b w:val="false"/>
          <w:i w:val="false"/>
          <w:color w:val="000000"/>
          <w:sz w:val="28"/>
        </w:rPr>
        <w:t>
      3. Хлопкоперерабатывающим организациям запрещается распоряжаться хлопком, сданным на хранение и (или) переработку.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Учет и отчетность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Хлопкоперерабатывающая организация обязана обеспечивать строгий учет и хранение документов, отражающих произведенные ею операции с хлопком.
</w:t>
      </w:r>
      <w:r>
        <w:br/>
      </w:r>
      <w:r>
        <w:rPr>
          <w:rFonts w:ascii="Times New Roman"/>
          <w:b w:val="false"/>
          <w:i w:val="false"/>
          <w:color w:val="000000"/>
          <w:sz w:val="28"/>
        </w:rPr>
        <w:t>
      2. Перечень и формы документов учета, сроки представления отчетности по вопросам соблюдения требований, предъявляемых к деятельности по первичной переработке хлопка-сырца в хлопок-волокно, ведению мониторинга хлопкового рынка устанавливаются уполномоченным органом в области хлопковой отрасли.
</w:t>
      </w:r>
      <w:r>
        <w:br/>
      </w:r>
      <w:r>
        <w:rPr>
          <w:rFonts w:ascii="Times New Roman"/>
          <w:b w:val="false"/>
          <w:i w:val="false"/>
          <w:color w:val="000000"/>
          <w:sz w:val="28"/>
        </w:rPr>
        <w:t>
      3. Перечень документов, подлежащих хранению, сроки их хранения устанавливаются правилами ведения количественно- качественного учета хлопка.
</w:t>
      </w:r>
      <w:r>
        <w:br/>
      </w:r>
      <w:r>
        <w:rPr>
          <w:rFonts w:ascii="Times New Roman"/>
          <w:b w:val="false"/>
          <w:i w:val="false"/>
          <w:color w:val="000000"/>
          <w:sz w:val="28"/>
        </w:rPr>
        <w:t>
      4. Хлопкоперерабатывающая организация обязана представлять по письменному запросу уполномоченного органа в области хлопковой отрасли информацию, связанную с ее деятельностью, необходимую для проведения мониторинга хлопкового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Система обеспечения исполнения обязательств по хлопковым распискам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Хлопкоперерабатывающая организация обязана обеспечивать исполнение своих обязательств перед держателями хлопковых расписок путем участия в системе гарантирования исполнения обязательств по хлопковым распискам.
</w:t>
      </w:r>
      <w:r>
        <w:br/>
      </w:r>
      <w:r>
        <w:rPr>
          <w:rFonts w:ascii="Times New Roman"/>
          <w:b w:val="false"/>
          <w:i w:val="false"/>
          <w:color w:val="000000"/>
          <w:sz w:val="28"/>
        </w:rPr>
        <w:t>
      2. Участие хлопкоперерабатывающей организации в системе гарантирования исполнения обязательств по хлопковым распискам строится на основе договора участия, заключаемого с фондом гарантирования исполнения обязательств по хлопковым распискам.
</w:t>
      </w:r>
      <w:r>
        <w:br/>
      </w:r>
      <w:r>
        <w:rPr>
          <w:rFonts w:ascii="Times New Roman"/>
          <w:b w:val="false"/>
          <w:i w:val="false"/>
          <w:color w:val="000000"/>
          <w:sz w:val="28"/>
        </w:rPr>
        <w:t>
      3. Фонды гарантирования исполнения обязательств по хлопковым
</w:t>
      </w:r>
      <w:r>
        <w:br/>
      </w:r>
      <w:r>
        <w:rPr>
          <w:rFonts w:ascii="Times New Roman"/>
          <w:b w:val="false"/>
          <w:i w:val="false"/>
          <w:color w:val="000000"/>
          <w:sz w:val="28"/>
        </w:rPr>
        <w:t>
распискам несут субсидиарную ответственность по обязательствам своих
</w:t>
      </w:r>
      <w:r>
        <w:br/>
      </w:r>
      <w:r>
        <w:rPr>
          <w:rFonts w:ascii="Times New Roman"/>
          <w:b w:val="false"/>
          <w:i w:val="false"/>
          <w:color w:val="000000"/>
          <w:sz w:val="28"/>
        </w:rPr>
        <w:t>
участников.
</w:t>
      </w:r>
      <w:r>
        <w:br/>
      </w:r>
      <w:r>
        <w:rPr>
          <w:rFonts w:ascii="Times New Roman"/>
          <w:b w:val="false"/>
          <w:i w:val="false"/>
          <w:color w:val="000000"/>
          <w:sz w:val="28"/>
        </w:rPr>
        <w:t>
      4. Правила функционирования и ликвидации фондов
</w:t>
      </w:r>
      <w:r>
        <w:br/>
      </w:r>
      <w:r>
        <w:rPr>
          <w:rFonts w:ascii="Times New Roman"/>
          <w:b w:val="false"/>
          <w:i w:val="false"/>
          <w:color w:val="000000"/>
          <w:sz w:val="28"/>
        </w:rPr>
        <w:t>
      гарантирования исполнения обязательств по хлопковым распискам;
</w:t>
      </w:r>
      <w:r>
        <w:br/>
      </w:r>
      <w:r>
        <w:rPr>
          <w:rFonts w:ascii="Times New Roman"/>
          <w:b w:val="false"/>
          <w:i w:val="false"/>
          <w:color w:val="000000"/>
          <w:sz w:val="28"/>
        </w:rPr>
        <w:t>
      правила участия хлопкоперерабатывающих организаций в системе гарантирования исполнения обязательств по хлопковым распискам;
</w:t>
      </w:r>
      <w:r>
        <w:br/>
      </w:r>
      <w:r>
        <w:rPr>
          <w:rFonts w:ascii="Times New Roman"/>
          <w:b w:val="false"/>
          <w:i w:val="false"/>
          <w:color w:val="000000"/>
          <w:sz w:val="28"/>
        </w:rPr>
        <w:t>
      правила получения гарантий фондов гарантирования исполнения обязательств по хлопковым распискам;
</w:t>
      </w:r>
      <w:r>
        <w:br/>
      </w:r>
      <w:r>
        <w:rPr>
          <w:rFonts w:ascii="Times New Roman"/>
          <w:b w:val="false"/>
          <w:i w:val="false"/>
          <w:color w:val="000000"/>
          <w:sz w:val="28"/>
        </w:rPr>
        <w:t>
      правила погашения обязательств фондами гарантирования исполнения обязательств по хлопковым распискам, а также форма и порядок участия государства в фондах гарантирования исполнения обязательств по хлопковым распискам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Аудит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Хлопкоперерабатывающая организация обязана проводить аудит годовой финансовой отчетности в соответствии с законодательством Республики Казахстан.
</w:t>
      </w:r>
      <w:r>
        <w:br/>
      </w:r>
      <w:r>
        <w:rPr>
          <w:rFonts w:ascii="Times New Roman"/>
          <w:b w:val="false"/>
          <w:i w:val="false"/>
          <w:color w:val="000000"/>
          <w:sz w:val="28"/>
        </w:rPr>
        <w:t>
      2. Если хлопкоперерабатывающая организация уклоняется от проведения аудита, аудит может быть назначен решением суда по иску любого заинтересованного лица.
</w:t>
      </w:r>
      <w:r>
        <w:br/>
      </w:r>
      <w:r>
        <w:rPr>
          <w:rFonts w:ascii="Times New Roman"/>
          <w:b w:val="false"/>
          <w:i w:val="false"/>
          <w:color w:val="000000"/>
          <w:sz w:val="28"/>
        </w:rPr>
        <w:t>
      3. Осуществление аудита службой внутреннего аудита хлопкоперерабатывающей организации не освобождает ее от обязанности проведения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Особенности отчуждения имущества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Хлопкоочистительный завод является неделимым имуществом и отчуждается (приобретается) как неделимое имущество, за исключением случаев отчуждения (приобретения) хлопкоприемного пункта, находящегося вне места расположения хлопкоочистительного завода.
</w:t>
      </w:r>
      <w:r>
        <w:br/>
      </w:r>
      <w:r>
        <w:rPr>
          <w:rFonts w:ascii="Times New Roman"/>
          <w:b w:val="false"/>
          <w:i w:val="false"/>
          <w:color w:val="000000"/>
          <w:sz w:val="28"/>
        </w:rPr>
        <w:t>
      2. Не позднее чем за два месяца до реализации хлопкоочистительного завода или хлопкоприемного пункта, находящегося вне места расположения хлопкоочистительного завода, хлопкоперерабатывающая организация должна письменно уведомить известных ей держателей хлопковых расписок об отчуждении имущества, также дать об этом объявление в республиканских периодических печатных изданиях на государственном и русском языках.
</w:t>
      </w:r>
      <w:r>
        <w:br/>
      </w:r>
      <w:r>
        <w:rPr>
          <w:rFonts w:ascii="Times New Roman"/>
          <w:b w:val="false"/>
          <w:i w:val="false"/>
          <w:color w:val="000000"/>
          <w:sz w:val="28"/>
        </w:rPr>
        <w:t>
      3. Сделки по реализации хлопкоочистительного завода или хлопкоприемного пункта, находящегося вне места расположения хлопкоочистительного завода, совершенные хлопкоперерабатывающей организацией с нарушением пунктов 1-2 настоящей статьи, могут быть признаны судом недействительными по иску держателей хлопковых расписок и иных заинтересованных лиц.
</w:t>
      </w:r>
      <w:r>
        <w:br/>
      </w:r>
      <w:r>
        <w:rPr>
          <w:rFonts w:ascii="Times New Roman"/>
          <w:b w:val="false"/>
          <w:i w:val="false"/>
          <w:color w:val="000000"/>
          <w:sz w:val="28"/>
        </w:rPr>
        <w:t>
      4. Исполнение обязательств, вытекающих из хлопковых расписок, выданных прежним собственником хлопкоочистительного завода (хлопкоприемного пункта, находящегося вне места расположения хлопкоочистительного завода), возлагается на приобретателя хлопкоочистительного завода (хлопкоприемного пункта, находящегося вне места расположения хлопкоочистительного завода) или лицо, получившее такое имущество в порядке исполнения решения суда (третейского суда), в размере, установленном актом инвентаризации остатков хлопка, составленным комиссией по приему-передаче имущества и утвержденным государственным инспектором уполномоченного органа в области хлопковой отрасли.
</w:t>
      </w:r>
      <w:r>
        <w:br/>
      </w:r>
      <w:r>
        <w:rPr>
          <w:rFonts w:ascii="Times New Roman"/>
          <w:b w:val="false"/>
          <w:i w:val="false"/>
          <w:color w:val="000000"/>
          <w:sz w:val="28"/>
        </w:rPr>
        <w:t>
      В случае если акт инвентаризации остатков хлопка не был составлен, исполнение обязательств по всем хлопковым распискам, выданным хлопкоперерабатывающей организацией - прежним собственником имущества:
</w:t>
      </w:r>
      <w:r>
        <w:br/>
      </w:r>
      <w:r>
        <w:rPr>
          <w:rFonts w:ascii="Times New Roman"/>
          <w:b w:val="false"/>
          <w:i w:val="false"/>
          <w:color w:val="000000"/>
          <w:sz w:val="28"/>
        </w:rPr>
        <w:t>
      1) при отчуждении хлопкоочистительного завода - возлагается на нового собственника данного хлопкоочистительного завода;
</w:t>
      </w:r>
      <w:r>
        <w:br/>
      </w:r>
      <w:r>
        <w:rPr>
          <w:rFonts w:ascii="Times New Roman"/>
          <w:b w:val="false"/>
          <w:i w:val="false"/>
          <w:color w:val="000000"/>
          <w:sz w:val="28"/>
        </w:rPr>
        <w:t>
      2) при отчуждении хлопкоприемного пункта, находящегося вне места расположения хлопкоочистительного завода - осуществляется прежним собственником данного хлопкоприемного пункта.
</w:t>
      </w:r>
      <w:r>
        <w:br/>
      </w:r>
      <w:r>
        <w:rPr>
          <w:rFonts w:ascii="Times New Roman"/>
          <w:b w:val="false"/>
          <w:i w:val="false"/>
          <w:color w:val="000000"/>
          <w:sz w:val="28"/>
        </w:rPr>
        <w:t>
      5. Новый собственник хлопкоочистительного завода и (или) хлопкоприемного пункта, находящегося вне места расположения хлопкоочистительного завода, осуществляет переработку и хранение хлопка, принятого по акту инвентаризации остатков хлопка, на условиях договора переработки, ранее заключенного между прежним собственником и владельцем хлопка, до истечения сроков действия такого договора.
</w:t>
      </w:r>
      <w:r>
        <w:br/>
      </w:r>
      <w:r>
        <w:rPr>
          <w:rFonts w:ascii="Times New Roman"/>
          <w:b w:val="false"/>
          <w:i w:val="false"/>
          <w:color w:val="000000"/>
          <w:sz w:val="28"/>
        </w:rPr>
        <w:t>
      6. Отчуждение имущества хлопкоперерабатывающей организации, яаляющейся субъектом рынка, занимающим доминирующее положение на рынке, а также приобретение имущества хлопкоперерабатывающей организации лицом, занимающим доминирующее положение на рынке, осуществляется с учетом требований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Хлопковая расписка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Хлопковая расписка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Хлопкоперерабатывающая организация выдает хлопковую расписку в подтверждение принятия хлопка на основе договора хранения и (или) договора переработки.
</w:t>
      </w:r>
      <w:r>
        <w:br/>
      </w:r>
      <w:r>
        <w:rPr>
          <w:rFonts w:ascii="Times New Roman"/>
          <w:b w:val="false"/>
          <w:i w:val="false"/>
          <w:color w:val="000000"/>
          <w:sz w:val="28"/>
        </w:rPr>
        <w:t>
      2. Хлопковая расписка состоит из двух частей: складского свидетельства и залогового свидетельства, которые при необходимости могут быть отделены одно от другого. Хлопковая расписка и каждая из ее частей являются ордерными неэмиссионными ценными бумагами.
</w:t>
      </w:r>
      <w:r>
        <w:br/>
      </w:r>
      <w:r>
        <w:rPr>
          <w:rFonts w:ascii="Times New Roman"/>
          <w:b w:val="false"/>
          <w:i w:val="false"/>
          <w:color w:val="000000"/>
          <w:sz w:val="28"/>
        </w:rPr>
        <w:t>
      3. Каждая из частей хлопковой расписки должна одинаково содержать следующие обязательные реквизиты:
</w:t>
      </w:r>
      <w:r>
        <w:br/>
      </w:r>
      <w:r>
        <w:rPr>
          <w:rFonts w:ascii="Times New Roman"/>
          <w:b w:val="false"/>
          <w:i w:val="false"/>
          <w:color w:val="000000"/>
          <w:sz w:val="28"/>
        </w:rPr>
        <w:t>
      1) код хлопкоперерабатывающей организации, присваиваемый лицензиаром;
</w:t>
      </w:r>
      <w:r>
        <w:br/>
      </w:r>
      <w:r>
        <w:rPr>
          <w:rFonts w:ascii="Times New Roman"/>
          <w:b w:val="false"/>
          <w:i w:val="false"/>
          <w:color w:val="000000"/>
          <w:sz w:val="28"/>
        </w:rPr>
        <w:t>
      2) текущий номер хлопковой расписки по реестру хлопковых расписок;
</w:t>
      </w:r>
      <w:r>
        <w:br/>
      </w:r>
      <w:r>
        <w:rPr>
          <w:rFonts w:ascii="Times New Roman"/>
          <w:b w:val="false"/>
          <w:i w:val="false"/>
          <w:color w:val="000000"/>
          <w:sz w:val="28"/>
        </w:rPr>
        <w:t>
      3) серия и номер бланка хлопковой расписки;
</w:t>
      </w:r>
      <w:r>
        <w:br/>
      </w:r>
      <w:r>
        <w:rPr>
          <w:rFonts w:ascii="Times New Roman"/>
          <w:b w:val="false"/>
          <w:i w:val="false"/>
          <w:color w:val="000000"/>
          <w:sz w:val="28"/>
        </w:rPr>
        <w:t>
      4) наименование, место нахождения и регистрационный номер налогоплательщика хлопкоперерабатывающей организации, принявшей хлопок;
</w:t>
      </w:r>
      <w:r>
        <w:br/>
      </w:r>
      <w:r>
        <w:rPr>
          <w:rFonts w:ascii="Times New Roman"/>
          <w:b w:val="false"/>
          <w:i w:val="false"/>
          <w:color w:val="000000"/>
          <w:sz w:val="28"/>
        </w:rPr>
        <w:t>
      5) наименование владельца хлопка:наименование юридического лица или фамилия, имя и по желанию отчество физического лица; место нахождения владельца хлопка: место нахождения юридического лица или место жительства физического лица; номер свидетельства о государственной регистрации (перерегистрации) юридического лица или номер документа, удостоверяющего личность физического лица; регистрационный номер налогоплательщика владельца хлопка;
</w:t>
      </w:r>
      <w:r>
        <w:br/>
      </w:r>
      <w:r>
        <w:rPr>
          <w:rFonts w:ascii="Times New Roman"/>
          <w:b w:val="false"/>
          <w:i w:val="false"/>
          <w:color w:val="000000"/>
          <w:sz w:val="28"/>
        </w:rPr>
        <w:t>
      6) реквизиты документа, удостоверяющего сортовые и посевные качества семян;
</w:t>
      </w:r>
      <w:r>
        <w:br/>
      </w:r>
      <w:r>
        <w:rPr>
          <w:rFonts w:ascii="Times New Roman"/>
          <w:b w:val="false"/>
          <w:i w:val="false"/>
          <w:color w:val="000000"/>
          <w:sz w:val="28"/>
        </w:rPr>
        <w:t>
      7) качественные и количественные показатели хлопка;
</w:t>
      </w:r>
      <w:r>
        <w:br/>
      </w:r>
      <w:r>
        <w:rPr>
          <w:rFonts w:ascii="Times New Roman"/>
          <w:b w:val="false"/>
          <w:i w:val="false"/>
          <w:color w:val="000000"/>
          <w:sz w:val="28"/>
        </w:rPr>
        <w:t>
      8) место нахождения хлопкоочистительного завода и (или) хлопкоприемного пункта, на котором хранится хлопок;
</w:t>
      </w:r>
      <w:r>
        <w:br/>
      </w:r>
      <w:r>
        <w:rPr>
          <w:rFonts w:ascii="Times New Roman"/>
          <w:b w:val="false"/>
          <w:i w:val="false"/>
          <w:color w:val="000000"/>
          <w:sz w:val="28"/>
        </w:rPr>
        <w:t>
      9) срок хранения и (или) переработки хлопка-сырца; срок хранения семян хлопчатника и хлопка-волокна;
</w:t>
      </w:r>
      <w:r>
        <w:br/>
      </w:r>
      <w:r>
        <w:rPr>
          <w:rFonts w:ascii="Times New Roman"/>
          <w:b w:val="false"/>
          <w:i w:val="false"/>
          <w:color w:val="000000"/>
          <w:sz w:val="28"/>
        </w:rPr>
        <w:t>
      10) реквизиты (номер и дата составления) договора хранения и (или) договора переработки;
</w:t>
      </w:r>
      <w:r>
        <w:br/>
      </w:r>
      <w:r>
        <w:rPr>
          <w:rFonts w:ascii="Times New Roman"/>
          <w:b w:val="false"/>
          <w:i w:val="false"/>
          <w:color w:val="000000"/>
          <w:sz w:val="28"/>
        </w:rPr>
        <w:t>
      11) отметка об участии хлопкоперерабатывающей организаций в фонде гарантирования исполнения обязательств по хлопковым распискам;
</w:t>
      </w:r>
      <w:r>
        <w:br/>
      </w:r>
      <w:r>
        <w:rPr>
          <w:rFonts w:ascii="Times New Roman"/>
          <w:b w:val="false"/>
          <w:i w:val="false"/>
          <w:color w:val="000000"/>
          <w:sz w:val="28"/>
        </w:rPr>
        <w:t>
      12) дата выдачи хлопковой расписки;
</w:t>
      </w:r>
      <w:r>
        <w:br/>
      </w:r>
      <w:r>
        <w:rPr>
          <w:rFonts w:ascii="Times New Roman"/>
          <w:b w:val="false"/>
          <w:i w:val="false"/>
          <w:color w:val="000000"/>
          <w:sz w:val="28"/>
        </w:rPr>
        <w:t>
      13) подпись уполномоченного лица и печать хлопкоперерабатывающей организации.
</w:t>
      </w:r>
      <w:r>
        <w:br/>
      </w:r>
      <w:r>
        <w:rPr>
          <w:rFonts w:ascii="Times New Roman"/>
          <w:b w:val="false"/>
          <w:i w:val="false"/>
          <w:color w:val="000000"/>
          <w:sz w:val="28"/>
        </w:rPr>
        <w:t>
      4. При отделении залогового свидетельства от складского свидетельства на складском свидетельстве делается отметка, содержащая следующую информацию:
</w:t>
      </w:r>
      <w:r>
        <w:br/>
      </w:r>
      <w:r>
        <w:rPr>
          <w:rFonts w:ascii="Times New Roman"/>
          <w:b w:val="false"/>
          <w:i w:val="false"/>
          <w:color w:val="000000"/>
          <w:sz w:val="28"/>
        </w:rPr>
        <w:t>
      1) фамилию, имя и по желанию отчество и место жительства индоссата - в отношении физического лица; наименование и место нахождения индоссата - в отношении юридического лица;
</w:t>
      </w:r>
      <w:r>
        <w:br/>
      </w:r>
      <w:r>
        <w:rPr>
          <w:rFonts w:ascii="Times New Roman"/>
          <w:b w:val="false"/>
          <w:i w:val="false"/>
          <w:color w:val="000000"/>
          <w:sz w:val="28"/>
        </w:rPr>
        <w:t>
      2) существо, размер обязательства, обеспеченного залогом, включая ставку вознаграждения по нему, срок исполнения обязательства;
</w:t>
      </w:r>
      <w:r>
        <w:br/>
      </w:r>
      <w:r>
        <w:rPr>
          <w:rFonts w:ascii="Times New Roman"/>
          <w:b w:val="false"/>
          <w:i w:val="false"/>
          <w:color w:val="000000"/>
          <w:sz w:val="28"/>
        </w:rPr>
        <w:t>
      3) подпись индоссата;
</w:t>
      </w:r>
      <w:r>
        <w:br/>
      </w:r>
      <w:r>
        <w:rPr>
          <w:rFonts w:ascii="Times New Roman"/>
          <w:b w:val="false"/>
          <w:i w:val="false"/>
          <w:color w:val="000000"/>
          <w:sz w:val="28"/>
        </w:rPr>
        <w:t>
      4) дату отделения залогового свидетельства.
</w:t>
      </w:r>
      <w:r>
        <w:br/>
      </w:r>
      <w:r>
        <w:rPr>
          <w:rFonts w:ascii="Times New Roman"/>
          <w:b w:val="false"/>
          <w:i w:val="false"/>
          <w:color w:val="000000"/>
          <w:sz w:val="28"/>
        </w:rPr>
        <w:t>
      5. При отделении залогового свидетельства от складского свидетельства на залоговом свидетельстве делается отметка, содержащая следующую информацию:
</w:t>
      </w:r>
      <w:r>
        <w:br/>
      </w:r>
      <w:r>
        <w:rPr>
          <w:rFonts w:ascii="Times New Roman"/>
          <w:b w:val="false"/>
          <w:i w:val="false"/>
          <w:color w:val="000000"/>
          <w:sz w:val="28"/>
        </w:rPr>
        <w:t>
      1) фамилию, имя, и по желанию отчество и место жительства индоссанта - в отношении физического лица; наименование и место нахождения индоссанта - в отношении юридического лица;
</w:t>
      </w:r>
      <w:r>
        <w:br/>
      </w:r>
      <w:r>
        <w:rPr>
          <w:rFonts w:ascii="Times New Roman"/>
          <w:b w:val="false"/>
          <w:i w:val="false"/>
          <w:color w:val="000000"/>
          <w:sz w:val="28"/>
        </w:rPr>
        <w:t>
      2) существо, размер обязательства, обеспеченного залогом, включая ставку вознаграждения по нему, срок исполнения обязательства;
</w:t>
      </w:r>
      <w:r>
        <w:br/>
      </w:r>
      <w:r>
        <w:rPr>
          <w:rFonts w:ascii="Times New Roman"/>
          <w:b w:val="false"/>
          <w:i w:val="false"/>
          <w:color w:val="000000"/>
          <w:sz w:val="28"/>
        </w:rPr>
        <w:t>
      3) подпись индоссанта;
</w:t>
      </w:r>
      <w:r>
        <w:br/>
      </w:r>
      <w:r>
        <w:rPr>
          <w:rFonts w:ascii="Times New Roman"/>
          <w:b w:val="false"/>
          <w:i w:val="false"/>
          <w:color w:val="000000"/>
          <w:sz w:val="28"/>
        </w:rPr>
        <w:t>
      4) дату отделения залогового свидетельства.
</w:t>
      </w:r>
      <w:r>
        <w:br/>
      </w:r>
      <w:r>
        <w:rPr>
          <w:rFonts w:ascii="Times New Roman"/>
          <w:b w:val="false"/>
          <w:i w:val="false"/>
          <w:color w:val="000000"/>
          <w:sz w:val="28"/>
        </w:rPr>
        <w:t>
      6. Документ, не соответствующий требованиям настоящей статьи, не является хлопковой распиской.
</w:t>
      </w:r>
      <w:r>
        <w:br/>
      </w:r>
      <w:r>
        <w:rPr>
          <w:rFonts w:ascii="Times New Roman"/>
          <w:b w:val="false"/>
          <w:i w:val="false"/>
          <w:color w:val="000000"/>
          <w:sz w:val="28"/>
        </w:rPr>
        <w:t>
      7. Хлопкоперерабатывающие организации обязаны представить в уполномоченный орган в области хлопковой отрасли карточку с фамилиями, именами и отчествами лиц, уполномоченных подписывать хлопковые расписки, образцы их подписей, а также образец оттиска печати, учиняемой на хлопковой расписке.
</w:t>
      </w:r>
      <w:r>
        <w:br/>
      </w:r>
      <w:r>
        <w:rPr>
          <w:rFonts w:ascii="Times New Roman"/>
          <w:b w:val="false"/>
          <w:i w:val="false"/>
          <w:color w:val="000000"/>
          <w:sz w:val="28"/>
        </w:rPr>
        <w:t>
      8. Несоответствие подписей, оттиска печати на хлопковой расписке образцам подписей и оттиску печати, указанным в карточке, предъявляемой уполномоченному органу в области хлопковой отрасли, является основанием для признания данной хлопковой расписки недействительной.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Порядок выдачи хлопковой расписки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Хлопковая расписка выдается на каждую партию однородного по качеству хлопка. Количество выдаваемых хлопковых расписок на весь объем сданного хлопка определяется владельцем хлопка по его заявке.
</w:t>
      </w:r>
      <w:r>
        <w:br/>
      </w:r>
      <w:r>
        <w:rPr>
          <w:rFonts w:ascii="Times New Roman"/>
          <w:b w:val="false"/>
          <w:i w:val="false"/>
          <w:color w:val="000000"/>
          <w:sz w:val="28"/>
        </w:rPr>
        <w:t>
      Хлопкоперерабатывающая организация выдает хлопковую расписку после формирования партии хлопка в срок не позднее трех календарных дней с момента подачи заявки.
</w:t>
      </w:r>
      <w:r>
        <w:br/>
      </w:r>
      <w:r>
        <w:rPr>
          <w:rFonts w:ascii="Times New Roman"/>
          <w:b w:val="false"/>
          <w:i w:val="false"/>
          <w:color w:val="000000"/>
          <w:sz w:val="28"/>
        </w:rPr>
        <w:t>
      2. Хлопковые расписки выдаются владельцу хлопка с регистрацией и под его роспись в реестре хлопковых расписок, который ведется хлопкоперерабатывающей организацией в хронологическом порядке.
</w:t>
      </w:r>
      <w:r>
        <w:br/>
      </w:r>
      <w:r>
        <w:rPr>
          <w:rFonts w:ascii="Times New Roman"/>
          <w:b w:val="false"/>
          <w:i w:val="false"/>
          <w:color w:val="000000"/>
          <w:sz w:val="28"/>
        </w:rPr>
        <w:t>
      3. Новые хлопковые расписки выдаются по требованию держателей хюпковых расписок в установленном законодательством порядке в случаях:
</w:t>
      </w:r>
      <w:r>
        <w:br/>
      </w:r>
      <w:r>
        <w:rPr>
          <w:rFonts w:ascii="Times New Roman"/>
          <w:b w:val="false"/>
          <w:i w:val="false"/>
          <w:color w:val="000000"/>
          <w:sz w:val="28"/>
        </w:rPr>
        <w:t>
      1) отсутствия на хлопковой расписке свободного места для совершения индоссамента;
</w:t>
      </w:r>
      <w:r>
        <w:br/>
      </w:r>
      <w:r>
        <w:rPr>
          <w:rFonts w:ascii="Times New Roman"/>
          <w:b w:val="false"/>
          <w:i w:val="false"/>
          <w:color w:val="000000"/>
          <w:sz w:val="28"/>
        </w:rPr>
        <w:t>
      2) физического износа хлопковой расписки;
</w:t>
      </w:r>
      <w:r>
        <w:br/>
      </w:r>
      <w:r>
        <w:rPr>
          <w:rFonts w:ascii="Times New Roman"/>
          <w:b w:val="false"/>
          <w:i w:val="false"/>
          <w:color w:val="000000"/>
          <w:sz w:val="28"/>
        </w:rPr>
        <w:t>
      3) обмена хлопковой расписки;
</w:t>
      </w:r>
      <w:r>
        <w:br/>
      </w:r>
      <w:r>
        <w:rPr>
          <w:rFonts w:ascii="Times New Roman"/>
          <w:b w:val="false"/>
          <w:i w:val="false"/>
          <w:color w:val="000000"/>
          <w:sz w:val="28"/>
        </w:rPr>
        <w:t>
      4) утраты хлопковой расписки.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Передача прав по хлопковой расписке и ее частям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Права по хлопковой расписке и ее частям передаются путем совершения на них передаточных надписей - индоссамента.
</w:t>
      </w:r>
      <w:r>
        <w:br/>
      </w:r>
      <w:r>
        <w:rPr>
          <w:rFonts w:ascii="Times New Roman"/>
          <w:b w:val="false"/>
          <w:i w:val="false"/>
          <w:color w:val="000000"/>
          <w:sz w:val="28"/>
        </w:rPr>
        <w:t>
      2. Передача прав по неразделенной хлопковой расписке осуществляется путем совершения индоссамента только на складском свидетельстве.
</w:t>
      </w:r>
      <w:r>
        <w:br/>
      </w:r>
      <w:r>
        <w:rPr>
          <w:rFonts w:ascii="Times New Roman"/>
          <w:b w:val="false"/>
          <w:i w:val="false"/>
          <w:color w:val="000000"/>
          <w:sz w:val="28"/>
        </w:rPr>
        <w:t>
      3. Отделение залогового свидетельства от складского свидетельства осуществляется при залоге хлопка в соответствии с пунктами 4 и 5 статьи 20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Права держателей хлопковой расписки и ее частей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Держатель хлопковой расписки имеет право распоряжения хранящимся на хлопкоочистительном заводе (хлопкоприемном пункте) хлопкоперерабатывающей организации хлопком в объеме, указанном в хлопковой расписке.
</w:t>
      </w:r>
      <w:r>
        <w:br/>
      </w:r>
      <w:r>
        <w:rPr>
          <w:rFonts w:ascii="Times New Roman"/>
          <w:b w:val="false"/>
          <w:i w:val="false"/>
          <w:color w:val="000000"/>
          <w:sz w:val="28"/>
        </w:rPr>
        <w:t>
      2. Держатель складского свидетельства, содержащего сведения о залоге, вправе распоряжаться указанным в хлопковой расписке хлопком, но не вправе требовать выдачи хлопка до погашения долга по залоговому свидетельству в порядке, установленном законодательством Республики Казахстан.
</w:t>
      </w:r>
      <w:r>
        <w:br/>
      </w:r>
      <w:r>
        <w:rPr>
          <w:rFonts w:ascii="Times New Roman"/>
          <w:b w:val="false"/>
          <w:i w:val="false"/>
          <w:color w:val="000000"/>
          <w:sz w:val="28"/>
        </w:rPr>
        <w:t>
      3. Держатель залогового свидетельства вправе:
</w:t>
      </w:r>
      <w:r>
        <w:br/>
      </w:r>
      <w:r>
        <w:rPr>
          <w:rFonts w:ascii="Times New Roman"/>
          <w:b w:val="false"/>
          <w:i w:val="false"/>
          <w:color w:val="000000"/>
          <w:sz w:val="28"/>
        </w:rPr>
        <w:t>
      1) требовать от держателя складского свидетельства, отделившего залоговое свидетельство от складского, исполнения обязательства, удостоверенного залоговым свидетельством;
</w:t>
      </w:r>
      <w:r>
        <w:br/>
      </w:r>
      <w:r>
        <w:rPr>
          <w:rFonts w:ascii="Times New Roman"/>
          <w:b w:val="false"/>
          <w:i w:val="false"/>
          <w:color w:val="000000"/>
          <w:sz w:val="28"/>
        </w:rPr>
        <w:t>
      2) передавать залоговое свидетельство и права по нему третьим лицам;
</w:t>
      </w:r>
      <w:r>
        <w:br/>
      </w:r>
      <w:r>
        <w:rPr>
          <w:rFonts w:ascii="Times New Roman"/>
          <w:b w:val="false"/>
          <w:i w:val="false"/>
          <w:color w:val="000000"/>
          <w:sz w:val="28"/>
        </w:rPr>
        <w:t>
      3) в случае неисполнения обязательства, удостоверенного залоговым свидетельством, обратить взыскание на предмет залога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Отпуск хлопка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Отпуск хлопка осуществляется по требованию держателя хлопковой расписки в обмен на подлинники складского и залогового свидетельств, которые подлежат погашению.
</w:t>
      </w:r>
      <w:r>
        <w:br/>
      </w:r>
      <w:r>
        <w:rPr>
          <w:rFonts w:ascii="Times New Roman"/>
          <w:b w:val="false"/>
          <w:i w:val="false"/>
          <w:color w:val="000000"/>
          <w:sz w:val="28"/>
        </w:rPr>
        <w:t>
      Отпуск реализованного в соответствии со статьей 26 настоящего Закона хлопка осуществляется по требованию его приобретателя в обмен на документ о результатах торгов.
</w:t>
      </w:r>
      <w:r>
        <w:br/>
      </w:r>
      <w:r>
        <w:rPr>
          <w:rFonts w:ascii="Times New Roman"/>
          <w:b w:val="false"/>
          <w:i w:val="false"/>
          <w:color w:val="000000"/>
          <w:sz w:val="28"/>
        </w:rPr>
        <w:t>
      2. Держатель хлопковой расписки вправе требовать отпуска хлопка по частям. При этом в обмен на первоначальную хлопковую расписку ему выдается новая хлопковая расписка на оставшийся объем хлопка.
</w:t>
      </w:r>
      <w:r>
        <w:br/>
      </w:r>
      <w:r>
        <w:rPr>
          <w:rFonts w:ascii="Times New Roman"/>
          <w:b w:val="false"/>
          <w:i w:val="false"/>
          <w:color w:val="000000"/>
          <w:sz w:val="28"/>
        </w:rPr>
        <w:t>
      3. Для востребования хлопка держатель хлопковой расписки обязан прибыть сам или прислать уполномоченного представителя.
</w:t>
      </w:r>
      <w:r>
        <w:br/>
      </w:r>
      <w:r>
        <w:rPr>
          <w:rFonts w:ascii="Times New Roman"/>
          <w:b w:val="false"/>
          <w:i w:val="false"/>
          <w:color w:val="000000"/>
          <w:sz w:val="28"/>
        </w:rPr>
        <w:t>
      4. Отпуск хлопка по требованию держателя складского свидетельства, содержащего сведения о залоге, осуществляется в порядке, определенном уполномоченным органом в области хлопковой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Порядок осуществления прав по залоговому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свидетельству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Держатель залогового свидетельства вправе обратить взыскание на хлопок, указанный в залоговом свидетельстве, только в случае неисполнения либо ненадлежащего исполнения обязательства, удостоверенного залогом.
</w:t>
      </w:r>
      <w:r>
        <w:br/>
      </w:r>
      <w:r>
        <w:rPr>
          <w:rFonts w:ascii="Times New Roman"/>
          <w:b w:val="false"/>
          <w:i w:val="false"/>
          <w:color w:val="000000"/>
          <w:sz w:val="28"/>
        </w:rPr>
        <w:t>
      2. В случае досрочного исполнения обязательства, обеспеченного залоговым свидетельством, держатель залогового свидетельства обязан возвратить залоговое свидетельство с отметкой о прекращении залога известному держателю складского свидетельства либо хлопкоперерабатывающей организации для погашения.
</w:t>
      </w:r>
      <w:r>
        <w:br/>
      </w:r>
      <w:r>
        <w:rPr>
          <w:rFonts w:ascii="Times New Roman"/>
          <w:b w:val="false"/>
          <w:i w:val="false"/>
          <w:color w:val="000000"/>
          <w:sz w:val="28"/>
        </w:rPr>
        <w:t>
      3. Если к моменту обращения взыскания хлопок был востребован держателем складского свидетельства, хлопкоперерабатывающая организация представляет держателю залогового свидетельства документ, подтверждающий обеспечение исполнения обязательства, указанного в залоговом свидетельстве.
</w:t>
      </w:r>
      <w:r>
        <w:br/>
      </w:r>
      <w:r>
        <w:rPr>
          <w:rFonts w:ascii="Times New Roman"/>
          <w:b w:val="false"/>
          <w:i w:val="false"/>
          <w:color w:val="000000"/>
          <w:sz w:val="28"/>
        </w:rPr>
        <w:t>
      После удовлетворения требования по документу, подтверждающему обеспечение исполнения обязательства, указанного в залоговом свидетельстве, держатель залогового свидетельства возвращает залоговое свидетельство с отметкой о прекращении залога для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Реализация заложенного хлопка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Реализация заложенного хлопка осуществляется в случае невыполнения обязательств, удостоверенных залоговым свидетельством, доверенным лицом держателя залогового свидетельства.
</w:t>
      </w:r>
      <w:r>
        <w:br/>
      </w:r>
      <w:r>
        <w:rPr>
          <w:rFonts w:ascii="Times New Roman"/>
          <w:b w:val="false"/>
          <w:i w:val="false"/>
          <w:color w:val="000000"/>
          <w:sz w:val="28"/>
        </w:rPr>
        <w:t>
      Доверенное лицо держателя залогового свидетельства письменно уведомляет залогодателя о невыполнении обязательств, удостоверенных залоговым свидетельством, одновременно публикует в средствах массовой информации объявление о проведении торгов, включая сведения о времени, месте проведения, предмете торгов, порядке его проведения, оформления участия в торгах и о начальной цене заложенного хлопка.
</w:t>
      </w:r>
      <w:r>
        <w:br/>
      </w:r>
      <w:r>
        <w:rPr>
          <w:rFonts w:ascii="Times New Roman"/>
          <w:b w:val="false"/>
          <w:i w:val="false"/>
          <w:color w:val="000000"/>
          <w:sz w:val="28"/>
        </w:rPr>
        <w:t>
      Торги проводятся не ранее четырнадцати дней с даты опубликования объявления о проведении торгов в средствах массовой информации.
</w:t>
      </w:r>
      <w:r>
        <w:br/>
      </w:r>
      <w:r>
        <w:rPr>
          <w:rFonts w:ascii="Times New Roman"/>
          <w:b w:val="false"/>
          <w:i w:val="false"/>
          <w:color w:val="000000"/>
          <w:sz w:val="28"/>
        </w:rPr>
        <w:t>
      2. Вырученная от реализации хлопка сумма распределяется в следующей очередности:
</w:t>
      </w:r>
      <w:r>
        <w:br/>
      </w:r>
      <w:r>
        <w:rPr>
          <w:rFonts w:ascii="Times New Roman"/>
          <w:b w:val="false"/>
          <w:i w:val="false"/>
          <w:color w:val="000000"/>
          <w:sz w:val="28"/>
        </w:rPr>
        <w:t>
      1) в первую очередь покрываются расходы, связанные с проведением и организацией торгов;
</w:t>
      </w:r>
      <w:r>
        <w:br/>
      </w:r>
      <w:r>
        <w:rPr>
          <w:rFonts w:ascii="Times New Roman"/>
          <w:b w:val="false"/>
          <w:i w:val="false"/>
          <w:color w:val="000000"/>
          <w:sz w:val="28"/>
        </w:rPr>
        <w:t>
      2) во вторую очередь выплачивается вознаграждение хлопкоперерабатывающей организации за услуги по первичной переработке хлопка-сырца в хлопок-волокно;
</w:t>
      </w:r>
      <w:r>
        <w:br/>
      </w:r>
      <w:r>
        <w:rPr>
          <w:rFonts w:ascii="Times New Roman"/>
          <w:b w:val="false"/>
          <w:i w:val="false"/>
          <w:color w:val="000000"/>
          <w:sz w:val="28"/>
        </w:rPr>
        <w:t>
      3) в третью очередь удовлетворяются требования держателя залогового свидетельства;
</w:t>
      </w:r>
      <w:r>
        <w:br/>
      </w:r>
      <w:r>
        <w:rPr>
          <w:rFonts w:ascii="Times New Roman"/>
          <w:b w:val="false"/>
          <w:i w:val="false"/>
          <w:color w:val="000000"/>
          <w:sz w:val="28"/>
        </w:rPr>
        <w:t>
      4) в четвертую очередь возвращается оставшаяся от реализации хлопка сумма держателю складского свидетельства в обмен на подлинник складского свидетельства.
</w:t>
      </w:r>
      <w:r>
        <w:br/>
      </w:r>
      <w:r>
        <w:rPr>
          <w:rFonts w:ascii="Times New Roman"/>
          <w:b w:val="false"/>
          <w:i w:val="false"/>
          <w:color w:val="000000"/>
          <w:sz w:val="28"/>
        </w:rPr>
        <w:t>
      3. Требования каждой очереди удовлетворяются после полного удовлетворения требований предыдущей очереди.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Утрата хлопковой расписки или ее частей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утраты хлопковой расписки или ее частей (складского или залогового свидетельства) лицо, утратившее хлопковую расписку или соответствующее свидетельство, обязано незамедлительно в письменной форме сообщить об этом хлопкоперерабатывающей организации.
</w:t>
      </w:r>
      <w:r>
        <w:br/>
      </w:r>
      <w:r>
        <w:rPr>
          <w:rFonts w:ascii="Times New Roman"/>
          <w:b w:val="false"/>
          <w:i w:val="false"/>
          <w:color w:val="000000"/>
          <w:sz w:val="28"/>
        </w:rPr>
        <w:t>
      2. Восстановление прав по утраченным хлопковой расписке или ее частям: складскому или залоговому свидетельству производится судом.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Государственный контроль деятельности хлопкоперерабатывающих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Инспектирование (проверка) деятельности хлопкоперерабатывающих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Инспектирование (проверка) деятельности хлопкоперерабатывающих организаций на предмет соблюдения требований законодательства проводится уполномоченным органом в области хлопковой отрасли в целях регулирования хлопкового рынка и защиты интересов владельцев хлопка на основании официальных обращений (жалоб) участников хлопкового рынка (за исключением анонимных) самостоятельно и (или) с привлечением соответствующих государственных органов.
</w:t>
      </w:r>
      <w:r>
        <w:br/>
      </w:r>
      <w:r>
        <w:rPr>
          <w:rFonts w:ascii="Times New Roman"/>
          <w:b w:val="false"/>
          <w:i w:val="false"/>
          <w:color w:val="000000"/>
          <w:sz w:val="28"/>
        </w:rPr>
        <w:t>
      2. Хлопкоперерабатывающая организация обязана оказывать содействие уполномоченному органу в области хлопковой отрасли по вопросам, указанным в задании по инспектированию (проверке), обеспечить доступ на все производственные объекты на территории хлопкоочистительного завода и хлопкоприемных пунктов, а также ко всем источникам информации, необходимым для проведения проверки.
</w:t>
      </w:r>
      <w:r>
        <w:br/>
      </w:r>
      <w:r>
        <w:rPr>
          <w:rFonts w:ascii="Times New Roman"/>
          <w:b w:val="false"/>
          <w:i w:val="false"/>
          <w:color w:val="000000"/>
          <w:sz w:val="28"/>
        </w:rPr>
        <w:t>
      3. Лица, осуществляющие инспектирование (проверку) деятельности хлопкоперерабатывающей организации, несут ответственность за разглашение сведений, составляющих коммерческую тайну, полученных в ходе инспектирования (проверки) деятельности хлопкоперерабатывающей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Государственный инспектор уполномоченного органа в области хлопковой отрасли и его полномочия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своих полномочий государственный инспектор уполномоченного органа в области хлопковой отрасли вправе:
</w:t>
      </w:r>
      <w:r>
        <w:br/>
      </w:r>
      <w:r>
        <w:rPr>
          <w:rFonts w:ascii="Times New Roman"/>
          <w:b w:val="false"/>
          <w:i w:val="false"/>
          <w:color w:val="000000"/>
          <w:sz w:val="28"/>
        </w:rPr>
        <w:t>
      1) осуществлять контроль качества хлопка на предмет правильности определения показателей качества хлопка при приемке на хлопкоочистительный завод (хлопкоприемный пункт) хлопкоперерабатывающей организации и отпуске, а также определения количественного и качественного состояния хранящегося и перерабатываемого хлопка, в целях защиты интересов владельцев хлопка, на основании официальных обращений (жалоб) участников хлопкового рынка (за исключением анонимных);
</w:t>
      </w:r>
      <w:r>
        <w:br/>
      </w:r>
      <w:r>
        <w:rPr>
          <w:rFonts w:ascii="Times New Roman"/>
          <w:b w:val="false"/>
          <w:i w:val="false"/>
          <w:color w:val="000000"/>
          <w:sz w:val="28"/>
        </w:rPr>
        <w:t>
      2) беспрепятственно посещать (при предъявлении служебного удостоверения) объекты производства, первичной переработки хлопка-сырца в хлопок-волокно, хранения хлопка-сырца, а также получать информацию, необходимую для осуществления государственного контроля и мониторинга хлопкового рынка;
</w:t>
      </w:r>
      <w:r>
        <w:br/>
      </w:r>
      <w:r>
        <w:rPr>
          <w:rFonts w:ascii="Times New Roman"/>
          <w:b w:val="false"/>
          <w:i w:val="false"/>
          <w:color w:val="000000"/>
          <w:sz w:val="28"/>
        </w:rPr>
        <w:t>
      3) вносить предложения в местный исполнительный орган о приостановлении действия и (или) отзыве лицензии на право осуществления деятельности по первичной переработке хлопка-сырца в хлопок-волокно.
</w:t>
      </w:r>
      <w:r>
        <w:br/>
      </w:r>
      <w:r>
        <w:rPr>
          <w:rFonts w:ascii="Times New Roman"/>
          <w:b w:val="false"/>
          <w:i w:val="false"/>
          <w:color w:val="000000"/>
          <w:sz w:val="28"/>
        </w:rPr>
        <w:t>
      2. Руководитель уполномоченного органа в области хлопковой отрасли вправе присваивать дополнительную специальную квалификацию "Государственный инспектор уполномоченного органа в области хлопковой отрасли" к соответствующей должности государственных служащих для осуществления государственного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Меры воздействия к хлопкоперерабатывающим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обнаружения нарушений в деятельности хлопкоперерабатывающей организации уполномоченный орган в области хлопковой отрасли вправе применить к хлопкоперерабатывающей организации следующие меры воздействия:
</w:t>
      </w:r>
      <w:r>
        <w:br/>
      </w:r>
      <w:r>
        <w:rPr>
          <w:rFonts w:ascii="Times New Roman"/>
          <w:b w:val="false"/>
          <w:i w:val="false"/>
          <w:color w:val="000000"/>
          <w:sz w:val="28"/>
        </w:rPr>
        <w:t>
      1) выдача письменных предписаний о нарушении законодательства Республики Казахстан о развитии хлопковой отрасли;
</w:t>
      </w:r>
      <w:r>
        <w:br/>
      </w:r>
      <w:r>
        <w:rPr>
          <w:rFonts w:ascii="Times New Roman"/>
          <w:b w:val="false"/>
          <w:i w:val="false"/>
          <w:color w:val="000000"/>
          <w:sz w:val="28"/>
        </w:rPr>
        <w:t>
      2) инициирование подачи искового заявления в судебные органы об отзыве лицензии на право осуществления деятельности по первичной переработке хлопка-сырца в хлопок-волокно по основаниям, предусмотренным статьей 32 настоящего Закона;
</w:t>
      </w:r>
      <w:r>
        <w:br/>
      </w:r>
      <w:r>
        <w:rPr>
          <w:rFonts w:ascii="Times New Roman"/>
          <w:b w:val="false"/>
          <w:i w:val="false"/>
          <w:color w:val="000000"/>
          <w:sz w:val="28"/>
        </w:rPr>
        <w:t>
      3) введение временного управления хлопкоперерабатывающей организацией по основаниям, предусмотренным статьей 33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Основания приостановления действия лицензии на правоосуществления деятельности по первичной переработке хлопка-сырца в хлопок-волокно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Приостановление действия лицензии на право осуществления
</w:t>
      </w:r>
      <w:r>
        <w:br/>
      </w:r>
      <w:r>
        <w:rPr>
          <w:rFonts w:ascii="Times New Roman"/>
          <w:b w:val="false"/>
          <w:i w:val="false"/>
          <w:color w:val="000000"/>
          <w:sz w:val="28"/>
        </w:rPr>
        <w:t>
деятельности по первичной переработке хлопка-сырца в хлопок-волокно в целом или в части осуществления отдельных операций на срок до шести месяцев производится:
</w:t>
      </w:r>
      <w:r>
        <w:br/>
      </w:r>
      <w:r>
        <w:rPr>
          <w:rFonts w:ascii="Times New Roman"/>
          <w:b w:val="false"/>
          <w:i w:val="false"/>
          <w:color w:val="000000"/>
          <w:sz w:val="28"/>
        </w:rPr>
        <w:t>
      1) за нарушение лицензиатом квалификационных требований;
</w:t>
      </w:r>
      <w:r>
        <w:br/>
      </w:r>
      <w:r>
        <w:rPr>
          <w:rFonts w:ascii="Times New Roman"/>
          <w:b w:val="false"/>
          <w:i w:val="false"/>
          <w:color w:val="000000"/>
          <w:sz w:val="28"/>
        </w:rPr>
        <w:t>
      2) за невыполнение обязательств, вытекающих из хлопковой расписки;
</w:t>
      </w:r>
      <w:r>
        <w:br/>
      </w:r>
      <w:r>
        <w:rPr>
          <w:rFonts w:ascii="Times New Roman"/>
          <w:b w:val="false"/>
          <w:i w:val="false"/>
          <w:color w:val="000000"/>
          <w:sz w:val="28"/>
        </w:rPr>
        <w:t>
      3) за обнаружение фактов систематического (двух и более раз в течение шести последовательных календарных месяцев) искажения показателей количества и качества хлопка по заявлениям держателей хлопковых расписок, при условии их документального подтверждения;
</w:t>
      </w:r>
      <w:r>
        <w:br/>
      </w:r>
      <w:r>
        <w:rPr>
          <w:rFonts w:ascii="Times New Roman"/>
          <w:b w:val="false"/>
          <w:i w:val="false"/>
          <w:color w:val="000000"/>
          <w:sz w:val="28"/>
        </w:rPr>
        <w:t>
      4) за осуществление деятельности, ограниченной для хлопкоперерабатывающих организаций;
</w:t>
      </w:r>
      <w:r>
        <w:br/>
      </w:r>
      <w:r>
        <w:rPr>
          <w:rFonts w:ascii="Times New Roman"/>
          <w:b w:val="false"/>
          <w:i w:val="false"/>
          <w:color w:val="000000"/>
          <w:sz w:val="28"/>
        </w:rPr>
        <w:t>
      5) за невыполнение требований о проведении ежегодного аудита, об обеспечении обязательств по хлопковым распискам, предусмотренных настоящим Законом;
</w:t>
      </w:r>
      <w:r>
        <w:br/>
      </w:r>
      <w:r>
        <w:rPr>
          <w:rFonts w:ascii="Times New Roman"/>
          <w:b w:val="false"/>
          <w:i w:val="false"/>
          <w:color w:val="000000"/>
          <w:sz w:val="28"/>
        </w:rPr>
        <w:t>
      6) за невыполнение письменных предписаний уполномоченного органа о нарушении законодательства о развитии хлопковой отрасли;
</w:t>
      </w:r>
      <w:r>
        <w:br/>
      </w:r>
      <w:r>
        <w:rPr>
          <w:rFonts w:ascii="Times New Roman"/>
          <w:b w:val="false"/>
          <w:i w:val="false"/>
          <w:color w:val="000000"/>
          <w:sz w:val="28"/>
        </w:rPr>
        <w:t>
      7) за представление лицензиатом заведомо ложной информации при получении лицензии.
</w:t>
      </w:r>
      <w:r>
        <w:br/>
      </w:r>
      <w:r>
        <w:rPr>
          <w:rFonts w:ascii="Times New Roman"/>
          <w:b w:val="false"/>
          <w:i w:val="false"/>
          <w:color w:val="000000"/>
          <w:sz w:val="28"/>
        </w:rPr>
        <w:t>
      2. Лицензиат вправе обжаловать в судебном порядке решение о приостановлении действия лицензии. При решении суда о правомерности приостановления действия лицензии, срок ее приостановления исчисляется с даты принятия такого решения лицензиаром.
</w:t>
      </w:r>
      <w:r>
        <w:br/>
      </w:r>
      <w:r>
        <w:rPr>
          <w:rFonts w:ascii="Times New Roman"/>
          <w:b w:val="false"/>
          <w:i w:val="false"/>
          <w:color w:val="000000"/>
          <w:sz w:val="28"/>
        </w:rPr>
        <w:t>
      3. После устранения причин, по которым лицензия была приостановлена, действие лицензии возобновляется.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Основания для отзыва лицензии на право осуществления деятельности по первичной переработке хлопка-сырца в хлопок-волокно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на право осуществления деятельности по первичной переработке хлопка-сырца в хлопок-волокно может быть отозвана в судебном порядке в случаях:
</w:t>
      </w:r>
      <w:r>
        <w:br/>
      </w:r>
      <w:r>
        <w:rPr>
          <w:rFonts w:ascii="Times New Roman"/>
          <w:b w:val="false"/>
          <w:i w:val="false"/>
          <w:color w:val="000000"/>
          <w:sz w:val="28"/>
        </w:rPr>
        <w:t>
      1) неисполнения лицензиатом требований, предъявляемых к деятельности по первичной переработке хлопка-сырца в хлопок-волокно;
</w:t>
      </w:r>
      <w:r>
        <w:br/>
      </w:r>
      <w:r>
        <w:rPr>
          <w:rFonts w:ascii="Times New Roman"/>
          <w:b w:val="false"/>
          <w:i w:val="false"/>
          <w:color w:val="000000"/>
          <w:sz w:val="28"/>
        </w:rPr>
        <w:t>
      2) запрещения судом лицензиату заниматься деятельностью, на осуществление которой он обладает лицензией;
</w:t>
      </w:r>
      <w:r>
        <w:br/>
      </w:r>
      <w:r>
        <w:rPr>
          <w:rFonts w:ascii="Times New Roman"/>
          <w:b w:val="false"/>
          <w:i w:val="false"/>
          <w:color w:val="000000"/>
          <w:sz w:val="28"/>
        </w:rPr>
        <w:t>
      3) не устранения лицензиатом причин, по которым приостановлено действие лицензии;
</w:t>
      </w:r>
      <w:r>
        <w:br/>
      </w:r>
      <w:r>
        <w:rPr>
          <w:rFonts w:ascii="Times New Roman"/>
          <w:b w:val="false"/>
          <w:i w:val="false"/>
          <w:color w:val="000000"/>
          <w:sz w:val="28"/>
        </w:rPr>
        <w:t>
      4) предоставления лицензиатом заведомо ложной информации при получении лицензии на право осуществления деятельности по первичной переработке хлопка-сырца в хлопок-волокно;
</w:t>
      </w:r>
      <w:r>
        <w:br/>
      </w:r>
      <w:r>
        <w:rPr>
          <w:rFonts w:ascii="Times New Roman"/>
          <w:b w:val="false"/>
          <w:i w:val="false"/>
          <w:color w:val="000000"/>
          <w:sz w:val="28"/>
        </w:rPr>
        <w:t>
      5) если временное управление хлопкоперерабатывающей организацией не привело к восстановлению ее способности исполнять обязательства по хлопковым распискам.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Временное управление хлопкоперерабатывающей организацией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Временное управление хлопкоперерабатывающей организацией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Временное управление хлопкоперерабатывающей организацией представляет собой принудительное проведение комплекса административных, юридических, финансовых, организационно-технических и других мероприятий и процедур, направленных на восстановление способности хлопкоперерабатывающей организации исполнять свои обязательства по хлопковым распискам.
</w:t>
      </w:r>
      <w:r>
        <w:br/>
      </w:r>
      <w:r>
        <w:rPr>
          <w:rFonts w:ascii="Times New Roman"/>
          <w:b w:val="false"/>
          <w:i w:val="false"/>
          <w:color w:val="000000"/>
          <w:sz w:val="28"/>
        </w:rPr>
        <w:t>
      2. Для принятия решения о введении временного управления достаточно наличия хотя бы одного из следующих оснований:
</w:t>
      </w:r>
      <w:r>
        <w:br/>
      </w:r>
      <w:r>
        <w:rPr>
          <w:rFonts w:ascii="Times New Roman"/>
          <w:b w:val="false"/>
          <w:i w:val="false"/>
          <w:color w:val="000000"/>
          <w:sz w:val="28"/>
        </w:rPr>
        <w:t>
      1) систематическое (два и более раза в течение шести последовательных календарных месяцев) ненадлежащее исполнение договорных обязательств по первичной переработке хлопка-сырца в хлопок-волокно;
</w:t>
      </w:r>
      <w:r>
        <w:br/>
      </w:r>
      <w:r>
        <w:rPr>
          <w:rFonts w:ascii="Times New Roman"/>
          <w:b w:val="false"/>
          <w:i w:val="false"/>
          <w:color w:val="000000"/>
          <w:sz w:val="28"/>
        </w:rPr>
        <w:t>
      2) превышение количества хлопка, обеспеченного хлопковыми расписками, над фактическим количеством хранящегося хлопка.
</w:t>
      </w:r>
      <w:r>
        <w:br/>
      </w:r>
      <w:r>
        <w:rPr>
          <w:rFonts w:ascii="Times New Roman"/>
          <w:b w:val="false"/>
          <w:i w:val="false"/>
          <w:color w:val="000000"/>
          <w:sz w:val="28"/>
        </w:rPr>
        <w:t>
      3. Временное управление не вводится в случаях введения в отношении хлопкоперерабатывающей организации процедуры внешнего наблюдения.
</w:t>
      </w:r>
      <w:r>
        <w:br/>
      </w:r>
      <w:r>
        <w:rPr>
          <w:rFonts w:ascii="Times New Roman"/>
          <w:b w:val="false"/>
          <w:i w:val="false"/>
          <w:color w:val="000000"/>
          <w:sz w:val="28"/>
        </w:rPr>
        <w:t>
      4. Срок временного управления хлопкоперерабатывающей организацией не может быть более 6 месяцев.
</w:t>
      </w:r>
      <w:r>
        <w:br/>
      </w:r>
      <w:r>
        <w:rPr>
          <w:rFonts w:ascii="Times New Roman"/>
          <w:b w:val="false"/>
          <w:i w:val="false"/>
          <w:color w:val="000000"/>
          <w:sz w:val="28"/>
        </w:rPr>
        <w:t>
      5. Временное управление хлопкоперерабатывающей организацией осуществляется комиссией по временному управлению и временной администрацией.
</w:t>
      </w:r>
      <w:r>
        <w:br/>
      </w:r>
      <w:r>
        <w:rPr>
          <w:rFonts w:ascii="Times New Roman"/>
          <w:b w:val="false"/>
          <w:i w:val="false"/>
          <w:color w:val="000000"/>
          <w:sz w:val="28"/>
        </w:rPr>
        <w:t>
      6. Временное управление хлопкоперерабатывающей организацией осуществляется за счет средств хлопкоперерабатывающей организации.
</w:t>
      </w:r>
      <w:r>
        <w:br/>
      </w:r>
      <w:r>
        <w:rPr>
          <w:rFonts w:ascii="Times New Roman"/>
          <w:b w:val="false"/>
          <w:i w:val="false"/>
          <w:color w:val="000000"/>
          <w:sz w:val="28"/>
        </w:rPr>
        <w:t>
      7. За ущерб, причиненный хлопкоперерабатывающей организации незаконными действиями в период временного управления, члены комиссии по временному управлению, члены временной администрации несут ответственность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Введение временного управления хлопкоперерабатывающей организацией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введении временного управления хлопкоперерабатывающей организацией принимается уполномоченным органом в области хлопковой отрасли по представлению местного исполнительного органа, которое должно содержать:
</w:t>
      </w:r>
      <w:r>
        <w:br/>
      </w:r>
      <w:r>
        <w:rPr>
          <w:rFonts w:ascii="Times New Roman"/>
          <w:b w:val="false"/>
          <w:i w:val="false"/>
          <w:color w:val="000000"/>
          <w:sz w:val="28"/>
        </w:rPr>
        <w:t>
      1) заключение о наличии оснований для введения временного управления;
</w:t>
      </w:r>
      <w:r>
        <w:br/>
      </w:r>
      <w:r>
        <w:rPr>
          <w:rFonts w:ascii="Times New Roman"/>
          <w:b w:val="false"/>
          <w:i w:val="false"/>
          <w:color w:val="000000"/>
          <w:sz w:val="28"/>
        </w:rPr>
        <w:t>
      2) кандидатуры для включения в состав комиссии по временному управлению.
</w:t>
      </w:r>
      <w:r>
        <w:br/>
      </w:r>
      <w:r>
        <w:rPr>
          <w:rFonts w:ascii="Times New Roman"/>
          <w:b w:val="false"/>
          <w:i w:val="false"/>
          <w:color w:val="000000"/>
          <w:sz w:val="28"/>
        </w:rPr>
        <w:t>
      2. Решение о введении временного управления хлопкоперерабатывающей организацией оформляется приказом уполномоченного органа в области хлопковой отрасли и должно содержать:
</w:t>
      </w:r>
      <w:r>
        <w:br/>
      </w:r>
      <w:r>
        <w:rPr>
          <w:rFonts w:ascii="Times New Roman"/>
          <w:b w:val="false"/>
          <w:i w:val="false"/>
          <w:color w:val="000000"/>
          <w:sz w:val="28"/>
        </w:rPr>
        <w:t>
      1) наименование и место нахождения хлопкоперерабатывающей организации, в отношении которой вводится режим временного управления;
</w:t>
      </w:r>
      <w:r>
        <w:br/>
      </w:r>
      <w:r>
        <w:rPr>
          <w:rFonts w:ascii="Times New Roman"/>
          <w:b w:val="false"/>
          <w:i w:val="false"/>
          <w:color w:val="000000"/>
          <w:sz w:val="28"/>
        </w:rPr>
        <w:t>
      2) основание для введения временного управления;
</w:t>
      </w:r>
      <w:r>
        <w:br/>
      </w:r>
      <w:r>
        <w:rPr>
          <w:rFonts w:ascii="Times New Roman"/>
          <w:b w:val="false"/>
          <w:i w:val="false"/>
          <w:color w:val="000000"/>
          <w:sz w:val="28"/>
        </w:rPr>
        <w:t>
      3) начало действия и срок временного управления;
</w:t>
      </w:r>
      <w:r>
        <w:br/>
      </w:r>
      <w:r>
        <w:rPr>
          <w:rFonts w:ascii="Times New Roman"/>
          <w:b w:val="false"/>
          <w:i w:val="false"/>
          <w:color w:val="000000"/>
          <w:sz w:val="28"/>
        </w:rPr>
        <w:t>
      4) перечень ограничений деятельности хлопкоперерабатывающей организации, включая приостановление отпуска хлопка;
</w:t>
      </w:r>
      <w:r>
        <w:br/>
      </w:r>
      <w:r>
        <w:rPr>
          <w:rFonts w:ascii="Times New Roman"/>
          <w:b w:val="false"/>
          <w:i w:val="false"/>
          <w:color w:val="000000"/>
          <w:sz w:val="28"/>
        </w:rPr>
        <w:t>
      5) персональный состав комиссии по временному управлению;
</w:t>
      </w:r>
      <w:r>
        <w:br/>
      </w:r>
      <w:r>
        <w:rPr>
          <w:rFonts w:ascii="Times New Roman"/>
          <w:b w:val="false"/>
          <w:i w:val="false"/>
          <w:color w:val="000000"/>
          <w:sz w:val="28"/>
        </w:rPr>
        <w:t>
      6) предписание руководящим работникам хлопкоперерабатывающей организации, в отношении которой вводится режим временного управления, о подготовке отчета о своей работе и представлении данных документов временной администрации и об обязательном уведомлении известных держателей хлопковых расписок, выданных данной хлопкоперерабатывающей организацией, о введении временного управления.
</w:t>
      </w:r>
      <w:r>
        <w:br/>
      </w:r>
      <w:r>
        <w:rPr>
          <w:rFonts w:ascii="Times New Roman"/>
          <w:b w:val="false"/>
          <w:i w:val="false"/>
          <w:color w:val="000000"/>
          <w:sz w:val="28"/>
        </w:rPr>
        <w:t>
      3. Решение о введении временного управления может быть обжаловано заинтересованными лицами в судебном порядке. Обжалование указанного решения не приостанавливает его действие.
</w:t>
      </w:r>
      <w:r>
        <w:br/>
      </w:r>
      <w:r>
        <w:rPr>
          <w:rFonts w:ascii="Times New Roman"/>
          <w:b w:val="false"/>
          <w:i w:val="false"/>
          <w:color w:val="000000"/>
          <w:sz w:val="28"/>
        </w:rPr>
        <w:t>
      4. Решение о введении временного управления публикуется уполномоченным органом в области хлопковой отрасли в течение трех рабочих дней за счет средств хлопкоперерабатывающей организации в республиканских периодических печатных изданиях на государственном и русском языках. Одновременно с опубликованием решения о введении временного управления хлопкоперерабатывающей организацией уполномоченный орган в области хлопковой отрасли публикует сообщение о праве держателей хлопковых расписок, выданных данной хлопкоперерабатывающей организацией, участвовать в собрании держателей хлопковых расписок с целью избрания представителей в состав временной администрации.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Комиссия по временному управлению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 по временному управлению состоит из представителей уполномоченного органа в области хлопковой отрасли, его территориального подразделения и местного исполнительного органа. Общее количество членов комиссии по временному управлению должно составлять нечетное число и не менее трех человек.
</w:t>
      </w:r>
      <w:r>
        <w:br/>
      </w:r>
      <w:r>
        <w:rPr>
          <w:rFonts w:ascii="Times New Roman"/>
          <w:b w:val="false"/>
          <w:i w:val="false"/>
          <w:color w:val="000000"/>
          <w:sz w:val="28"/>
        </w:rPr>
        <w:t>
      2. В компетенцию комиссии по временному управлению входят:
</w:t>
      </w:r>
      <w:r>
        <w:br/>
      </w:r>
      <w:r>
        <w:rPr>
          <w:rFonts w:ascii="Times New Roman"/>
          <w:b w:val="false"/>
          <w:i w:val="false"/>
          <w:color w:val="000000"/>
          <w:sz w:val="28"/>
        </w:rPr>
        <w:t>
      1) утверждение состава временной администрации;
</w:t>
      </w:r>
      <w:r>
        <w:br/>
      </w:r>
      <w:r>
        <w:rPr>
          <w:rFonts w:ascii="Times New Roman"/>
          <w:b w:val="false"/>
          <w:i w:val="false"/>
          <w:color w:val="000000"/>
          <w:sz w:val="28"/>
        </w:rPr>
        <w:t>
      2) утверждение отчета временной администрации о результатах деятельности;
</w:t>
      </w:r>
      <w:r>
        <w:br/>
      </w:r>
      <w:r>
        <w:rPr>
          <w:rFonts w:ascii="Times New Roman"/>
          <w:b w:val="false"/>
          <w:i w:val="false"/>
          <w:color w:val="000000"/>
          <w:sz w:val="28"/>
        </w:rPr>
        <w:t>
      3) контроль за деятельностью временной администрации;
</w:t>
      </w:r>
      <w:r>
        <w:br/>
      </w:r>
      <w:r>
        <w:rPr>
          <w:rFonts w:ascii="Times New Roman"/>
          <w:b w:val="false"/>
          <w:i w:val="false"/>
          <w:color w:val="000000"/>
          <w:sz w:val="28"/>
        </w:rPr>
        <w:t>
      4) осуществление функций временной администрации в соответствии со статьей 36 настоящего Закона до утверждения ее состава.
</w:t>
      </w:r>
      <w:r>
        <w:br/>
      </w:r>
      <w:r>
        <w:rPr>
          <w:rFonts w:ascii="Times New Roman"/>
          <w:b w:val="false"/>
          <w:i w:val="false"/>
          <w:color w:val="000000"/>
          <w:sz w:val="28"/>
        </w:rPr>
        <w:t>
      3. Не позднее двух рабочих дней со дня принятия решения о введении временного управления временная комиссия направляет письменное уведомление в адрес обслуживающего хлопкоперерабатывающую организацию банка о приостановлении расходных операций по счету данной хлопкоперерабатывающей организации.
</w:t>
      </w:r>
      <w:r>
        <w:br/>
      </w:r>
      <w:r>
        <w:rPr>
          <w:rFonts w:ascii="Times New Roman"/>
          <w:b w:val="false"/>
          <w:i w:val="false"/>
          <w:color w:val="000000"/>
          <w:sz w:val="28"/>
        </w:rPr>
        <w:t>
      4. Решения комиссии по временному управлению принимаются большинством голосов и являются обязательными для исполнения временной администрацией.
</w:t>
      </w:r>
      <w:r>
        <w:br/>
      </w:r>
      <w:r>
        <w:rPr>
          <w:rFonts w:ascii="Times New Roman"/>
          <w:b w:val="false"/>
          <w:i w:val="false"/>
          <w:color w:val="000000"/>
          <w:sz w:val="28"/>
        </w:rPr>
        <w:t>
      5. Комиссия по временному управлению вправе:
</w:t>
      </w:r>
      <w:r>
        <w:br/>
      </w:r>
      <w:r>
        <w:rPr>
          <w:rFonts w:ascii="Times New Roman"/>
          <w:b w:val="false"/>
          <w:i w:val="false"/>
          <w:color w:val="000000"/>
          <w:sz w:val="28"/>
        </w:rPr>
        <w:t>
      1) давать рекомендации временной администрации об основных направлениях деятельности в период временного управления хлопкоперерабатывающей организацией;
</w:t>
      </w:r>
      <w:r>
        <w:br/>
      </w:r>
      <w:r>
        <w:rPr>
          <w:rFonts w:ascii="Times New Roman"/>
          <w:b w:val="false"/>
          <w:i w:val="false"/>
          <w:color w:val="000000"/>
          <w:sz w:val="28"/>
        </w:rPr>
        <w:t>
      2) требовать от временной администрации представления информации о своей деятельности и деятельности хлопкоперерабатывающей организации в соответствии с законодательством Республики Казахстан;
</w:t>
      </w:r>
      <w:r>
        <w:br/>
      </w:r>
      <w:r>
        <w:rPr>
          <w:rFonts w:ascii="Times New Roman"/>
          <w:b w:val="false"/>
          <w:i w:val="false"/>
          <w:color w:val="000000"/>
          <w:sz w:val="28"/>
        </w:rPr>
        <w:t>
      3) вносить предложения в уполномоченный орган в области хлопковой отрасли о досрочном прекращении временного управления хлопкоперерабатывающей организацией либо продлении срока временного управления хлопкоперерабатывающей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Временная администрация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Временная администрация формируется из представителей держателей хлопковых расписок, выданных данной хлопкоперерабатывающей организацией, уполномоченного органа в области хлопковой отрасли, хлопкоперерабатывающей организации, фонда гарантирования исполнения обязательств по хлопковым распискам, участником которого является хлопкоперерабатывающая организация.
</w:t>
      </w:r>
      <w:r>
        <w:br/>
      </w:r>
      <w:r>
        <w:rPr>
          <w:rFonts w:ascii="Times New Roman"/>
          <w:b w:val="false"/>
          <w:i w:val="false"/>
          <w:color w:val="000000"/>
          <w:sz w:val="28"/>
        </w:rPr>
        <w:t>
      2. В течение трех дней с момента опубликования решения уполномоченного органа в области хлопковой отрасли о введении временного управления хлопкоперерабатывающей организацией комиссия по временному управлению организует собрание держателей хлопковых расписок для избрания представителей в состав временной администрации. При этом преимущественным правом быть избранным в состав временной администрации обладают держатели хлопковых расписок, имеющие наибольший объем хлопка, хранящегося на хлопкоочистительном заводе (хлопкоприемном пункте) данной хлопкоперерабатывающей организации.
</w:t>
      </w:r>
      <w:r>
        <w:br/>
      </w:r>
      <w:r>
        <w:rPr>
          <w:rFonts w:ascii="Times New Roman"/>
          <w:b w:val="false"/>
          <w:i w:val="false"/>
          <w:color w:val="000000"/>
          <w:sz w:val="28"/>
        </w:rPr>
        <w:t>
      3. В случае непредставления кандидатур в состав временной администрации от держателей хлопковых расписок и (или) хлопкоперерабатывающей организации комиссия по временному управлению вправе самостоятельно сформировать состав временной администрации.
</w:t>
      </w:r>
      <w:r>
        <w:br/>
      </w:r>
      <w:r>
        <w:rPr>
          <w:rFonts w:ascii="Times New Roman"/>
          <w:b w:val="false"/>
          <w:i w:val="false"/>
          <w:color w:val="000000"/>
          <w:sz w:val="28"/>
        </w:rPr>
        <w:t>
      4. При принятии решений голоса членов временной администрации распределяются следующим образом:
</w:t>
      </w:r>
      <w:r>
        <w:br/>
      </w:r>
      <w:r>
        <w:rPr>
          <w:rFonts w:ascii="Times New Roman"/>
          <w:b w:val="false"/>
          <w:i w:val="false"/>
          <w:color w:val="000000"/>
          <w:sz w:val="28"/>
        </w:rPr>
        <w:t>
      1) держатели хлопковых расписок - двадцать пять процентов;
</w:t>
      </w:r>
      <w:r>
        <w:br/>
      </w:r>
      <w:r>
        <w:rPr>
          <w:rFonts w:ascii="Times New Roman"/>
          <w:b w:val="false"/>
          <w:i w:val="false"/>
          <w:color w:val="000000"/>
          <w:sz w:val="28"/>
        </w:rPr>
        <w:t>
      2) хлопкоперерабатывающая организация - двадцать пять процентов;
</w:t>
      </w:r>
      <w:r>
        <w:br/>
      </w:r>
      <w:r>
        <w:rPr>
          <w:rFonts w:ascii="Times New Roman"/>
          <w:b w:val="false"/>
          <w:i w:val="false"/>
          <w:color w:val="000000"/>
          <w:sz w:val="28"/>
        </w:rPr>
        <w:t>
      3) уполномоченный орган в области хлопковой отрасли - двадцать пять процентов;
</w:t>
      </w:r>
      <w:r>
        <w:br/>
      </w:r>
      <w:r>
        <w:rPr>
          <w:rFonts w:ascii="Times New Roman"/>
          <w:b w:val="false"/>
          <w:i w:val="false"/>
          <w:color w:val="000000"/>
          <w:sz w:val="28"/>
        </w:rPr>
        <w:t>
      4) фонд гарантирования исполнения обязательств по хлопковым
</w:t>
      </w:r>
      <w:r>
        <w:br/>
      </w:r>
      <w:r>
        <w:rPr>
          <w:rFonts w:ascii="Times New Roman"/>
          <w:b w:val="false"/>
          <w:i w:val="false"/>
          <w:color w:val="000000"/>
          <w:sz w:val="28"/>
        </w:rPr>
        <w:t>
распискам - двадцать пять процентов.
</w:t>
      </w:r>
      <w:r>
        <w:br/>
      </w:r>
      <w:r>
        <w:rPr>
          <w:rFonts w:ascii="Times New Roman"/>
          <w:b w:val="false"/>
          <w:i w:val="false"/>
          <w:color w:val="000000"/>
          <w:sz w:val="28"/>
        </w:rPr>
        <w:t>
      5. На период действия временного управления хлопкоперерабатывающей организацией:
</w:t>
      </w:r>
      <w:r>
        <w:br/>
      </w:r>
      <w:r>
        <w:rPr>
          <w:rFonts w:ascii="Times New Roman"/>
          <w:b w:val="false"/>
          <w:i w:val="false"/>
          <w:color w:val="000000"/>
          <w:sz w:val="28"/>
        </w:rPr>
        <w:t>
      1) все полномочия по управлению хлопкоперерабатывающей организацией переходят к временной администрации;
</w:t>
      </w:r>
      <w:r>
        <w:br/>
      </w:r>
      <w:r>
        <w:rPr>
          <w:rFonts w:ascii="Times New Roman"/>
          <w:b w:val="false"/>
          <w:i w:val="false"/>
          <w:color w:val="000000"/>
          <w:sz w:val="28"/>
        </w:rPr>
        <w:t>
      2) приостанавливаются права учредителей (акционеров, участников) данной хлопкоперерабатывающей организации по ее управлению, а также полномочия органов управления данной хлопкоперерабатывающей организации;
</w:t>
      </w:r>
      <w:r>
        <w:br/>
      </w:r>
      <w:r>
        <w:rPr>
          <w:rFonts w:ascii="Times New Roman"/>
          <w:b w:val="false"/>
          <w:i w:val="false"/>
          <w:color w:val="000000"/>
          <w:sz w:val="28"/>
        </w:rPr>
        <w:t>
      3) все сделки, совершенные от имени и за счет хлопкоперерабатывающей организации после введения временного управления без письменного согласия временной администрации, признаются недействительными.
</w:t>
      </w:r>
      <w:r>
        <w:br/>
      </w:r>
      <w:r>
        <w:rPr>
          <w:rFonts w:ascii="Times New Roman"/>
          <w:b w:val="false"/>
          <w:i w:val="false"/>
          <w:color w:val="000000"/>
          <w:sz w:val="28"/>
        </w:rPr>
        <w:t>
      6. Временная администрация в первоочередном порядке обязана:
</w:t>
      </w:r>
      <w:r>
        <w:br/>
      </w:r>
      <w:r>
        <w:rPr>
          <w:rFonts w:ascii="Times New Roman"/>
          <w:b w:val="false"/>
          <w:i w:val="false"/>
          <w:color w:val="000000"/>
          <w:sz w:val="28"/>
        </w:rPr>
        <w:t>
      1) провести анализ финансового состояния хлопкоперерабатывающей организации по следующим направлениям: адекватность капитала, анализ активов, анализ доходов и расходов;
</w:t>
      </w:r>
      <w:r>
        <w:br/>
      </w:r>
      <w:r>
        <w:rPr>
          <w:rFonts w:ascii="Times New Roman"/>
          <w:b w:val="false"/>
          <w:i w:val="false"/>
          <w:color w:val="000000"/>
          <w:sz w:val="28"/>
        </w:rPr>
        <w:t>
      2) провести инвентаризацию имущества хлопкоперерабатывающей организации и ее обязательств, а также инвентаризацию хранящегося на хлопкоочистительном заводе (хлопкоприемном пункте) данной хлопкоперерабатывающей организации хлопка;
</w:t>
      </w:r>
      <w:r>
        <w:br/>
      </w:r>
      <w:r>
        <w:rPr>
          <w:rFonts w:ascii="Times New Roman"/>
          <w:b w:val="false"/>
          <w:i w:val="false"/>
          <w:color w:val="000000"/>
          <w:sz w:val="28"/>
        </w:rPr>
        <w:t>
      3) определить структуру кредиторской задолженности хлопкоперерабатывающей организации, включая задолженность перед держателями хлопковых расписок;
</w:t>
      </w:r>
      <w:r>
        <w:br/>
      </w:r>
      <w:r>
        <w:rPr>
          <w:rFonts w:ascii="Times New Roman"/>
          <w:b w:val="false"/>
          <w:i w:val="false"/>
          <w:color w:val="000000"/>
          <w:sz w:val="28"/>
        </w:rPr>
        <w:t>
      4) принять меры по взысканию просроченной дебиторской задолженности, включая подготовку и предъявление исков в суд;
</w:t>
      </w:r>
      <w:r>
        <w:br/>
      </w:r>
      <w:r>
        <w:rPr>
          <w:rFonts w:ascii="Times New Roman"/>
          <w:b w:val="false"/>
          <w:i w:val="false"/>
          <w:color w:val="000000"/>
          <w:sz w:val="28"/>
        </w:rPr>
        <w:t>
      5) определить оптимальную структуру управления и штатную численность хлопкоперерабатывающей организации;
</w:t>
      </w:r>
      <w:r>
        <w:br/>
      </w:r>
      <w:r>
        <w:rPr>
          <w:rFonts w:ascii="Times New Roman"/>
          <w:b w:val="false"/>
          <w:i w:val="false"/>
          <w:color w:val="000000"/>
          <w:sz w:val="28"/>
        </w:rPr>
        <w:t>
      6) представить в уполномоченный орган в области хлопковой отрасли карточку с фамилиями, именами и отчествами лиц, уполномоченных подписывать хлопковые расписки, образцы их подписей;
</w:t>
      </w:r>
      <w:r>
        <w:br/>
      </w:r>
      <w:r>
        <w:rPr>
          <w:rFonts w:ascii="Times New Roman"/>
          <w:b w:val="false"/>
          <w:i w:val="false"/>
          <w:color w:val="000000"/>
          <w:sz w:val="28"/>
        </w:rPr>
        <w:t>
      7) представить в обслуживающий банк новую карточку с образцами подписей должностных лиц, имеющих право подписи документов, для совершения операций по банковским операциям в банке (при этом предоставленная до назначения временной администрации карточка подлежит аннулированию);
</w:t>
      </w:r>
      <w:r>
        <w:br/>
      </w:r>
      <w:r>
        <w:rPr>
          <w:rFonts w:ascii="Times New Roman"/>
          <w:b w:val="false"/>
          <w:i w:val="false"/>
          <w:color w:val="000000"/>
          <w:sz w:val="28"/>
        </w:rPr>
        <w:t>
      8) представить комиссии по временному управлению информацию о фактическом состоянии хлопкоперерабатывающей организации и вносить предложения по улучшению хозяйственной деятельности данной хлопкоперерабатывающей организации.
</w:t>
      </w:r>
      <w:r>
        <w:br/>
      </w:r>
      <w:r>
        <w:rPr>
          <w:rFonts w:ascii="Times New Roman"/>
          <w:b w:val="false"/>
          <w:i w:val="false"/>
          <w:color w:val="000000"/>
          <w:sz w:val="28"/>
        </w:rPr>
        <w:t>
      7. Временная администрация вправе:
</w:t>
      </w:r>
      <w:r>
        <w:br/>
      </w:r>
      <w:r>
        <w:rPr>
          <w:rFonts w:ascii="Times New Roman"/>
          <w:b w:val="false"/>
          <w:i w:val="false"/>
          <w:color w:val="000000"/>
          <w:sz w:val="28"/>
        </w:rPr>
        <w:t>
      1) самостоятельно принимать решения по всем вопросам деятельности хлопкоперерабатывающей организации, включая принятие соответствующих актов, в пределах компетенции, определенной настоящим Законом;
</w:t>
      </w:r>
      <w:r>
        <w:br/>
      </w:r>
      <w:r>
        <w:rPr>
          <w:rFonts w:ascii="Times New Roman"/>
          <w:b w:val="false"/>
          <w:i w:val="false"/>
          <w:color w:val="000000"/>
          <w:sz w:val="28"/>
        </w:rPr>
        <w:t>
      2) приостановить на период временного управления удовлетворение всех требований, вытекающих из хлопковых расписок, в размере до пятидесяти процентов количества хлопка, указанного в них;
</w:t>
      </w:r>
      <w:r>
        <w:br/>
      </w:r>
      <w:r>
        <w:rPr>
          <w:rFonts w:ascii="Times New Roman"/>
          <w:b w:val="false"/>
          <w:i w:val="false"/>
          <w:color w:val="000000"/>
          <w:sz w:val="28"/>
        </w:rPr>
        <w:t>
      3) заключать договоры и подписывать документы, направленные на восстановление обязательств хлопкоперерабатывающей организации по принятому количеству хлопка;
</w:t>
      </w:r>
      <w:r>
        <w:br/>
      </w:r>
      <w:r>
        <w:rPr>
          <w:rFonts w:ascii="Times New Roman"/>
          <w:b w:val="false"/>
          <w:i w:val="false"/>
          <w:color w:val="000000"/>
          <w:sz w:val="28"/>
        </w:rPr>
        <w:t>
      4) осуществлять представительство от имени и в интересах хлопкоперерабатывающей организации, в том числе и в суде;
</w:t>
      </w:r>
      <w:r>
        <w:br/>
      </w:r>
      <w:r>
        <w:rPr>
          <w:rFonts w:ascii="Times New Roman"/>
          <w:b w:val="false"/>
          <w:i w:val="false"/>
          <w:color w:val="000000"/>
          <w:sz w:val="28"/>
        </w:rPr>
        <w:t>
      5) предъявлять требования в фонд гарантирования исполнения обязательств по хлопковым распискам от имени держателей хлопковых расписок о погашении задолженности по обязательствам, вытекающим из хлопковых расписок, выданных данной хлопкоперерабатывающей организацией;
</w:t>
      </w:r>
      <w:r>
        <w:br/>
      </w:r>
      <w:r>
        <w:rPr>
          <w:rFonts w:ascii="Times New Roman"/>
          <w:b w:val="false"/>
          <w:i w:val="false"/>
          <w:color w:val="000000"/>
          <w:sz w:val="28"/>
        </w:rPr>
        <w:t>
      6) привлекать независимых экспертов для оценки финансово- хозяйственной деятельности хлопкоперерабатывающей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Прекращение временного управления хлопкоперерабатывающей организацией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Временное управление хлопкоперерабатывающей организацией прекращается:
</w:t>
      </w:r>
      <w:r>
        <w:br/>
      </w:r>
      <w:r>
        <w:rPr>
          <w:rFonts w:ascii="Times New Roman"/>
          <w:b w:val="false"/>
          <w:i w:val="false"/>
          <w:color w:val="000000"/>
          <w:sz w:val="28"/>
        </w:rPr>
        <w:t>
      1) по истечении срока временного управления, установленного решением уполномоченного органа в области хлопковой отрасли;
</w:t>
      </w:r>
      <w:r>
        <w:br/>
      </w:r>
      <w:r>
        <w:rPr>
          <w:rFonts w:ascii="Times New Roman"/>
          <w:b w:val="false"/>
          <w:i w:val="false"/>
          <w:color w:val="000000"/>
          <w:sz w:val="28"/>
        </w:rPr>
        <w:t>
      2) в случае принятия уполномоченным органом в области хлопковой отрасли решения о досрочном завершении временного управления;
</w:t>
      </w:r>
      <w:r>
        <w:br/>
      </w:r>
      <w:r>
        <w:rPr>
          <w:rFonts w:ascii="Times New Roman"/>
          <w:b w:val="false"/>
          <w:i w:val="false"/>
          <w:color w:val="000000"/>
          <w:sz w:val="28"/>
        </w:rPr>
        <w:t>
      3) по решению суда, вступившему в законную силу.
</w:t>
      </w:r>
      <w:r>
        <w:br/>
      </w:r>
      <w:r>
        <w:rPr>
          <w:rFonts w:ascii="Times New Roman"/>
          <w:b w:val="false"/>
          <w:i w:val="false"/>
          <w:color w:val="000000"/>
          <w:sz w:val="28"/>
        </w:rPr>
        <w:t>
      2. Прекращение временного управления хлопкоперерабатывающей организацией (в том числе и досрочное) в связи с устранением причин, повлекших его введение, влечет за собой отмену всех ограничений в отношении данной хлопкоперерабатывающей организации.
</w:t>
      </w:r>
      <w:r>
        <w:br/>
      </w:r>
      <w:r>
        <w:rPr>
          <w:rFonts w:ascii="Times New Roman"/>
          <w:b w:val="false"/>
          <w:i w:val="false"/>
          <w:color w:val="000000"/>
          <w:sz w:val="28"/>
        </w:rPr>
        <w:t>
      3. В случае если временное управление хлопкоперерабатывающей организацией не привело к восстановлению способности исполнять обязательства по хлопковым распискам, уполномоченный орган в области хлопковой отрасли в порядке, установленном законодательством Республики Казахстан, может инициировать отзыв лицензии на право осуществления деятельности по первичной переработке хлопка-сырца в хлопок-волокно и ликвидацию хлопкоперерабатывающей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Ликвидация и порядок удовлетворения требований кредиторов хлопкоперерабатывающей организации, ликвидируемой в принудительном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Основания для ликвидации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Хлопкоперерабатывающая организация может быть ликвидирована:
</w:t>
      </w:r>
      <w:r>
        <w:br/>
      </w:r>
      <w:r>
        <w:rPr>
          <w:rFonts w:ascii="Times New Roman"/>
          <w:b w:val="false"/>
          <w:i w:val="false"/>
          <w:color w:val="000000"/>
          <w:sz w:val="28"/>
        </w:rPr>
        <w:t>
      1) по решению ее учредителей (акционеров, участников) добровольная ликвидация в случае отсутствия кредиторской задолженности. При этом направляется уведомление в уполномоченный орган в области хлопковой отрасли;
</w:t>
      </w:r>
      <w:r>
        <w:br/>
      </w:r>
      <w:r>
        <w:rPr>
          <w:rFonts w:ascii="Times New Roman"/>
          <w:b w:val="false"/>
          <w:i w:val="false"/>
          <w:color w:val="000000"/>
          <w:sz w:val="28"/>
        </w:rPr>
        <w:t>
      2) по решению суда, в случаях, предусмотренных законодательными актами Республики Казахстан (принудительная ликвидация).
</w:t>
      </w:r>
      <w:r>
        <w:br/>
      </w:r>
      <w:r>
        <w:rPr>
          <w:rFonts w:ascii="Times New Roman"/>
          <w:b w:val="false"/>
          <w:i w:val="false"/>
          <w:color w:val="000000"/>
          <w:sz w:val="28"/>
        </w:rPr>
        <w:t>
      2. Прекращение деятельности хлопкоперерабатывающей организации осуществляется в соответствии с законодательными актами Республики Казахстан с учетом требований законодательства о банкротстве и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Основания для принудительной ликвидации хлопкоперерабатывающей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Принудительная ликвидация хлопкоперерабатывающей организации производится судом, в случаях:
</w:t>
      </w:r>
      <w:r>
        <w:br/>
      </w:r>
      <w:r>
        <w:rPr>
          <w:rFonts w:ascii="Times New Roman"/>
          <w:b w:val="false"/>
          <w:i w:val="false"/>
          <w:color w:val="000000"/>
          <w:sz w:val="28"/>
        </w:rPr>
        <w:t>
      1) банкротства;
</w:t>
      </w:r>
      <w:r>
        <w:br/>
      </w:r>
      <w:r>
        <w:rPr>
          <w:rFonts w:ascii="Times New Roman"/>
          <w:b w:val="false"/>
          <w:i w:val="false"/>
          <w:color w:val="000000"/>
          <w:sz w:val="28"/>
        </w:rPr>
        <w:t>
      2) осуществления деятельности без лицензии на право осуществления деятельности по первичной переработке хлопка-сырца в хлопок-волокно, либо осуществления деятельности, запрещенной законодательными актами, либо осуществления деятельности с неоднократным грубым нарушением законодательства;
</w:t>
      </w:r>
      <w:r>
        <w:br/>
      </w:r>
      <w:r>
        <w:rPr>
          <w:rFonts w:ascii="Times New Roman"/>
          <w:b w:val="false"/>
          <w:i w:val="false"/>
          <w:color w:val="000000"/>
          <w:sz w:val="28"/>
        </w:rPr>
        <w:t>
      3) в других случаях, предусмотренных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Особенности формирования конкурсной массы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конкурсную массу не включается хлопок, сданный хлопкоперерабатывающей организации на хранение и (или) первичную переработку.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Очередность удовлетворения требований кредиторов хлопкоперерабатывающей организации, ликвидируемой в принудительном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Требования кредиторов принудительно ликвидируемой хлопкоперерабатывающей организации, в том числе в связи с ее банкротством, признанные в установленном порядке, удовлетворяются в следующем порядке:
</w:t>
      </w:r>
      <w:r>
        <w:br/>
      </w:r>
      <w:r>
        <w:rPr>
          <w:rFonts w:ascii="Times New Roman"/>
          <w:b w:val="false"/>
          <w:i w:val="false"/>
          <w:color w:val="000000"/>
          <w:sz w:val="28"/>
        </w:rPr>
        <w:t>
      1) в первую очередь удовлетворяются требования граждан, перед которыми ликвидируемая хлопкоперерабатывающая организация несет ответственность за причинение вреда жизни или здоровью;
</w:t>
      </w:r>
      <w:r>
        <w:br/>
      </w:r>
      <w:r>
        <w:rPr>
          <w:rFonts w:ascii="Times New Roman"/>
          <w:b w:val="false"/>
          <w:i w:val="false"/>
          <w:color w:val="000000"/>
          <w:sz w:val="28"/>
        </w:rPr>
        <w:t>
      2) во вторую очередь производятся расчеты по оплате труда с лицами, работающими по трудовому договору;
</w:t>
      </w:r>
      <w:r>
        <w:br/>
      </w:r>
      <w:r>
        <w:rPr>
          <w:rFonts w:ascii="Times New Roman"/>
          <w:b w:val="false"/>
          <w:i w:val="false"/>
          <w:color w:val="000000"/>
          <w:sz w:val="28"/>
        </w:rPr>
        <w:t>
      3) в третью очередь удовлетворяются: требования держателей хлопковых расписок, содержащих сведения о залоге;
</w:t>
      </w:r>
      <w:r>
        <w:br/>
      </w:r>
      <w:r>
        <w:rPr>
          <w:rFonts w:ascii="Times New Roman"/>
          <w:b w:val="false"/>
          <w:i w:val="false"/>
          <w:color w:val="000000"/>
          <w:sz w:val="28"/>
        </w:rPr>
        <w:t>
      3) будущие требования фонда гарантирования исполнения обязательств по хлопковым распискам по произведенным выплатам в связи с погашением обязательств по хлопковым распискам;
</w:t>
      </w:r>
      <w:r>
        <w:br/>
      </w:r>
      <w:r>
        <w:rPr>
          <w:rFonts w:ascii="Times New Roman"/>
          <w:b w:val="false"/>
          <w:i w:val="false"/>
          <w:color w:val="000000"/>
          <w:sz w:val="28"/>
        </w:rPr>
        <w:t>
      4) в четвертую очередь удовлетворяются требования держателей хлопковых расписок, не содержащих сведения о залоге;
</w:t>
      </w:r>
      <w:r>
        <w:br/>
      </w:r>
      <w:r>
        <w:rPr>
          <w:rFonts w:ascii="Times New Roman"/>
          <w:b w:val="false"/>
          <w:i w:val="false"/>
          <w:color w:val="000000"/>
          <w:sz w:val="28"/>
        </w:rPr>
        <w:t>
      5) в пятую очередь удовлетворяются требования кредиторов по обязательствам, обеспеченным залогом имущества ликвидируемой хлопкоперерабатывающей организации;
</w:t>
      </w:r>
      <w:r>
        <w:br/>
      </w:r>
      <w:r>
        <w:rPr>
          <w:rFonts w:ascii="Times New Roman"/>
          <w:b w:val="false"/>
          <w:i w:val="false"/>
          <w:color w:val="000000"/>
          <w:sz w:val="28"/>
        </w:rPr>
        <w:t>
      6) в шестую очередь погашается задолженность по обязательным платежам в бюджет;
</w:t>
      </w:r>
      <w:r>
        <w:br/>
      </w:r>
      <w:r>
        <w:rPr>
          <w:rFonts w:ascii="Times New Roman"/>
          <w:b w:val="false"/>
          <w:i w:val="false"/>
          <w:color w:val="000000"/>
          <w:sz w:val="28"/>
        </w:rPr>
        <w:t>
      7) в седьмую очередь производятся расчеты с другими кредиторами в соответствии с законодательными актами.
</w:t>
      </w:r>
      <w:r>
        <w:br/>
      </w:r>
      <w:r>
        <w:rPr>
          <w:rFonts w:ascii="Times New Roman"/>
          <w:b w:val="false"/>
          <w:i w:val="false"/>
          <w:color w:val="000000"/>
          <w:sz w:val="28"/>
        </w:rPr>
        <w:t>
      2. Расходы, связанные с ликвидационным производством, в том числе по обеспечению деятельности ликвидационной комиссии хлопкоперерабатывающей организации, а также расходы, вытекающие из необходимости обеспечения основных функций ликвидируемой хлопкоперерабатывающей организации, производятся вне очереди и постоянно.
</w:t>
      </w:r>
      <w:r>
        <w:br/>
      </w:r>
      <w:r>
        <w:rPr>
          <w:rFonts w:ascii="Times New Roman"/>
          <w:b w:val="false"/>
          <w:i w:val="false"/>
          <w:color w:val="000000"/>
          <w:sz w:val="28"/>
        </w:rPr>
        <w:t>
      Налоговые обязательства, возникающие в период ликвидации хлопкоперерабатывающей организации, исполняются по мере возникновения в сроки и порядке, установленные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 момента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