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9139" w14:textId="6289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7 июня 2000 года N 867 и от 24 января 2002 года N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2006 года N 380. Утратило силу - постановлением Правительства Республики Казахстан от 25 июля 2007 года N 626 (вводится в действие по истечении двадцатиоднодневного срока после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мая 2006 года N 380 утратило силу - постановлением Правительства Республики Казахстан от 25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двадцатиоднодневного срока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апреля 2005 года "О внесении изменений и дополнений в некоторые законодательные акты Республики Казахстан по вопросам лицензирования"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июня 2000 года N 867 "Об утверждении квалификационных требований при лицензировании деятельности по поверке, производству и ремонту средств измерений" (САПП Республики Казахстан, 2000 г., N 26, ст. 302):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"поверке,"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 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19 июня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