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eb00" w14:textId="9c7e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акционерных обществ "Казахстанский холдинг по управлению государственными активами "Самрук" и "Фонд устойчивого развития "Қазына"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2006 года N 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(Исключен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N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(САПП Республики Казахстан, 2003 г., N 7, ст. 73):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после слов "акционерных обществ," дополнить словами "кроме акционерных обществ "Казахстанский холдинг по управлению государственными активами "Самрук" и "Фонд устойчивого развития "Қазына",".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после исполнения пункта 8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2006 года N 117 "О мерах по реализации Указа Президента Республики Казахстан от 28 января 2006 года N 50".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