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4a2a" w14:textId="f08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8 августа 2003 года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
N 290. Утратило силу постановлением Правительства Республики Казахстан от 20 мая 2010 года N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794 "Об информационных справочниках, используемых при применении резервного метода определения таможенной стоимости товаров"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Каталог "Superschwacke" для определения таможенной стоимости транспортных средств, классифицируемых в товарных позициях 8702, 8703 Товарной номенклатуры внешнеэкономической деятельности Евразийского экономического сообщества и импортируемых с территории европейских стран (Eurotaxschwacke GmbH, Германия);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Каталог "Kelley Blue Book)" для определения таможенной стоимости транспортных средств, классифицируемых в товарных позициях 8702, 8703 Товарной номенклатуры внешнеэкономической деятельности Евразийского экономического сообщества и импортируемых с территории Соединенных Штатов Америки (Kelley Blue Book Co, США)".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