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114c" w14:textId="4f91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2006 года N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032 "Целевые трансферты на развитие областному бюджету Алматинской области и бюджету города Алматы для сейсмоусиления объектов здравоохранения 1050000"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"Сейсмоусиление корпуса N 1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клинической больницы N 5 города Алматы   104628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Сейсмоусиление павильонов N 1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центральной городской клинической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города Алматы                   254816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Сейсмоусиление зданий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перинатального центра (павильоны N 5, 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улице Жубанова, 11 в городе Алматы    151038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Сейсмоусиление зданий корпусов N 4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 родильного дома N 1 по проспекту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Сейфуллина, 492 в городе Алматы          117506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Сейсмоусиление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в поселке Балпык 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Коксуского района Алматинской области     50000".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